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013D9E">
      <w:pPr>
        <w:jc w:val="both"/>
        <w:rPr>
          <w:rFonts w:hint="eastAsia" w:ascii="微软雅黑" w:hAnsi="微软雅黑" w:eastAsia="微软雅黑" w:cs="微软雅黑"/>
          <w:b/>
          <w:bCs/>
          <w:sz w:val="52"/>
          <w:szCs w:val="60"/>
          <w:lang w:val="en-US" w:eastAsia="zh-CN"/>
        </w:rPr>
      </w:pPr>
      <w:bookmarkStart w:id="650" w:name="_GoBack"/>
      <w:bookmarkEnd w:id="650"/>
    </w:p>
    <w:p w14:paraId="05118E72">
      <w:pPr>
        <w:jc w:val="both"/>
        <w:rPr>
          <w:rFonts w:hint="eastAsia" w:ascii="微软雅黑" w:hAnsi="微软雅黑" w:eastAsia="微软雅黑" w:cs="微软雅黑"/>
          <w:b/>
          <w:bCs/>
          <w:sz w:val="52"/>
          <w:szCs w:val="60"/>
          <w:lang w:val="en-US" w:eastAsia="zh-CN"/>
        </w:rPr>
      </w:pPr>
    </w:p>
    <w:p w14:paraId="6EF44676">
      <w:pPr>
        <w:jc w:val="center"/>
        <w:rPr>
          <w:rFonts w:hint="eastAsia" w:ascii="微软雅黑" w:hAnsi="微软雅黑" w:eastAsia="微软雅黑" w:cs="微软雅黑"/>
          <w:b/>
          <w:bCs/>
          <w:sz w:val="52"/>
          <w:szCs w:val="60"/>
          <w:lang w:val="en-US" w:eastAsia="zh-CN"/>
        </w:rPr>
      </w:pPr>
    </w:p>
    <w:p w14:paraId="08629A6E">
      <w:pPr>
        <w:jc w:val="center"/>
        <w:rPr>
          <w:rFonts w:hint="eastAsia" w:ascii="微软雅黑" w:hAnsi="微软雅黑" w:eastAsia="微软雅黑" w:cs="微软雅黑"/>
          <w:b/>
          <w:bCs/>
          <w:sz w:val="52"/>
          <w:szCs w:val="60"/>
          <w:lang w:val="en-US" w:eastAsia="zh-CN"/>
        </w:rPr>
      </w:pPr>
      <w:r>
        <w:rPr>
          <w:rFonts w:hint="eastAsia" w:ascii="微软雅黑" w:hAnsi="微软雅黑" w:eastAsia="微软雅黑" w:cs="微软雅黑"/>
          <w:b/>
          <w:bCs/>
          <w:sz w:val="52"/>
          <w:szCs w:val="60"/>
          <w:lang w:val="en-US" w:eastAsia="zh-CN"/>
        </w:rPr>
        <w:t>Operation Manual</w:t>
      </w:r>
    </w:p>
    <w:p w14:paraId="5FDEF68D">
      <w:pPr>
        <w:jc w:val="center"/>
        <w:rPr>
          <w:rFonts w:hint="eastAsia" w:ascii="微软雅黑" w:hAnsi="微软雅黑" w:eastAsia="微软雅黑" w:cs="微软雅黑"/>
          <w:sz w:val="36"/>
          <w:szCs w:val="44"/>
          <w:lang w:val="en-US" w:eastAsia="zh-CN"/>
        </w:rPr>
      </w:pPr>
    </w:p>
    <w:p w14:paraId="0077E725">
      <w:pPr>
        <w:jc w:val="center"/>
        <w:rPr>
          <w:rFonts w:hint="eastAsia" w:ascii="微软雅黑" w:hAnsi="微软雅黑" w:eastAsia="微软雅黑" w:cs="微软雅黑"/>
          <w:sz w:val="36"/>
          <w:szCs w:val="44"/>
          <w:lang w:val="en-US" w:eastAsia="zh-CN"/>
        </w:rPr>
      </w:pPr>
      <w:r>
        <w:rPr>
          <w:rFonts w:hint="eastAsia" w:ascii="微软雅黑" w:hAnsi="微软雅黑" w:eastAsia="微软雅黑" w:cs="微软雅黑"/>
          <w:sz w:val="36"/>
          <w:szCs w:val="44"/>
          <w:lang w:val="en-US" w:eastAsia="zh-CN"/>
        </w:rPr>
        <w:t>HM-SLQ 6300A</w:t>
      </w:r>
    </w:p>
    <w:p w14:paraId="59CDA361">
      <w:pPr>
        <w:jc w:val="center"/>
        <w:rPr>
          <w:rFonts w:hint="eastAsia" w:ascii="微软雅黑" w:hAnsi="微软雅黑" w:eastAsia="微软雅黑" w:cs="微软雅黑"/>
          <w:sz w:val="36"/>
          <w:szCs w:val="44"/>
          <w:lang w:val="en-US" w:eastAsia="zh-CN"/>
        </w:rPr>
      </w:pPr>
      <w:r>
        <w:rPr>
          <w:rFonts w:hint="eastAsia" w:ascii="微软雅黑" w:hAnsi="微软雅黑" w:eastAsia="微软雅黑" w:cs="微软雅黑"/>
          <w:sz w:val="36"/>
          <w:szCs w:val="44"/>
          <w:lang w:val="en-US" w:eastAsia="zh-CN"/>
        </w:rPr>
        <w:t>Primary Current Injection Test Set</w:t>
      </w:r>
    </w:p>
    <w:p w14:paraId="55CF5A4A">
      <w:pPr>
        <w:rPr>
          <w:rFonts w:hint="eastAsia" w:ascii="微软雅黑" w:hAnsi="微软雅黑" w:eastAsia="微软雅黑" w:cs="微软雅黑"/>
          <w:lang w:val="en-US" w:eastAsia="zh-CN"/>
        </w:rPr>
      </w:pPr>
    </w:p>
    <w:p w14:paraId="227CBC37">
      <w:pPr>
        <w:rPr>
          <w:rFonts w:hint="eastAsia" w:ascii="微软雅黑" w:hAnsi="微软雅黑" w:eastAsia="微软雅黑" w:cs="微软雅黑"/>
          <w:sz w:val="36"/>
          <w:szCs w:val="44"/>
          <w:lang w:val="en-US" w:eastAsia="zh-CN"/>
        </w:rPr>
      </w:pPr>
    </w:p>
    <w:p w14:paraId="329914A8">
      <w:pPr>
        <w:rPr>
          <w:rFonts w:hint="eastAsia" w:ascii="微软雅黑" w:hAnsi="微软雅黑" w:eastAsia="微软雅黑" w:cs="微软雅黑"/>
          <w:sz w:val="36"/>
          <w:szCs w:val="44"/>
          <w:lang w:val="en-US" w:eastAsia="zh-CN"/>
        </w:rPr>
      </w:pPr>
    </w:p>
    <w:p w14:paraId="68383D14">
      <w:pPr>
        <w:rPr>
          <w:rFonts w:hint="eastAsia" w:ascii="微软雅黑" w:hAnsi="微软雅黑" w:eastAsia="微软雅黑" w:cs="微软雅黑"/>
          <w:sz w:val="36"/>
          <w:szCs w:val="44"/>
          <w:lang w:val="en-US" w:eastAsia="zh-CN"/>
        </w:rPr>
      </w:pPr>
    </w:p>
    <w:p w14:paraId="5D2564D4">
      <w:pPr>
        <w:rPr>
          <w:rFonts w:hint="eastAsia" w:ascii="微软雅黑" w:hAnsi="微软雅黑" w:eastAsia="微软雅黑" w:cs="微软雅黑"/>
          <w:sz w:val="36"/>
          <w:szCs w:val="44"/>
          <w:lang w:val="en-US" w:eastAsia="zh-CN"/>
        </w:rPr>
      </w:pPr>
    </w:p>
    <w:p w14:paraId="3DE98512">
      <w:pPr>
        <w:rPr>
          <w:rFonts w:hint="eastAsia" w:ascii="微软雅黑" w:hAnsi="微软雅黑" w:eastAsia="微软雅黑" w:cs="微软雅黑"/>
          <w:sz w:val="36"/>
          <w:szCs w:val="44"/>
          <w:lang w:val="en-US" w:eastAsia="zh-CN"/>
        </w:rPr>
      </w:pPr>
    </w:p>
    <w:p w14:paraId="2CA5F939">
      <w:pPr>
        <w:rPr>
          <w:rFonts w:hint="eastAsia" w:ascii="微软雅黑" w:hAnsi="微软雅黑" w:eastAsia="微软雅黑" w:cs="微软雅黑"/>
          <w:sz w:val="36"/>
          <w:szCs w:val="44"/>
          <w:lang w:val="en-US" w:eastAsia="zh-CN"/>
        </w:rPr>
      </w:pPr>
    </w:p>
    <w:p w14:paraId="4FB4803A">
      <w:pPr>
        <w:rPr>
          <w:rFonts w:hint="eastAsia" w:ascii="微软雅黑" w:hAnsi="微软雅黑" w:eastAsia="微软雅黑" w:cs="微软雅黑"/>
          <w:sz w:val="36"/>
          <w:szCs w:val="44"/>
          <w:lang w:val="en-US" w:eastAsia="zh-CN"/>
        </w:rPr>
      </w:pPr>
    </w:p>
    <w:p w14:paraId="3ED55E27">
      <w:pPr>
        <w:rPr>
          <w:rFonts w:hint="eastAsia" w:ascii="微软雅黑" w:hAnsi="微软雅黑" w:eastAsia="微软雅黑" w:cs="微软雅黑"/>
          <w:sz w:val="36"/>
          <w:szCs w:val="44"/>
          <w:lang w:val="en-US" w:eastAsia="zh-CN"/>
        </w:rPr>
      </w:pPr>
    </w:p>
    <w:p w14:paraId="0BDF353F">
      <w:pPr>
        <w:rPr>
          <w:rFonts w:hint="eastAsia" w:ascii="微软雅黑" w:hAnsi="微软雅黑" w:eastAsia="微软雅黑" w:cs="微软雅黑"/>
          <w:sz w:val="36"/>
          <w:szCs w:val="44"/>
          <w:lang w:val="en-US" w:eastAsia="zh-CN"/>
        </w:rPr>
      </w:pPr>
    </w:p>
    <w:p w14:paraId="3A2B680E">
      <w:pPr>
        <w:rPr>
          <w:rFonts w:hint="eastAsia" w:ascii="微软雅黑" w:hAnsi="微软雅黑" w:eastAsia="微软雅黑" w:cs="微软雅黑"/>
          <w:sz w:val="36"/>
          <w:szCs w:val="44"/>
          <w:lang w:val="en-US" w:eastAsia="zh-CN"/>
        </w:rPr>
      </w:pPr>
    </w:p>
    <w:p w14:paraId="0007441F">
      <w:pPr>
        <w:rPr>
          <w:rFonts w:hint="eastAsia" w:ascii="微软雅黑" w:hAnsi="微软雅黑" w:eastAsia="微软雅黑" w:cs="微软雅黑"/>
          <w:sz w:val="36"/>
          <w:szCs w:val="44"/>
          <w:lang w:val="en-US" w:eastAsia="zh-CN"/>
        </w:rPr>
      </w:pPr>
    </w:p>
    <w:p w14:paraId="6FE03B26">
      <w:pPr>
        <w:rPr>
          <w:rFonts w:hint="eastAsia" w:ascii="微软雅黑" w:hAnsi="微软雅黑" w:eastAsia="微软雅黑" w:cs="微软雅黑"/>
          <w:sz w:val="36"/>
          <w:szCs w:val="44"/>
          <w:lang w:val="en-US" w:eastAsia="zh-CN"/>
        </w:rPr>
      </w:pPr>
    </w:p>
    <w:p w14:paraId="077712C3">
      <w:pPr>
        <w:jc w:val="both"/>
        <w:outlineLvl w:val="0"/>
        <w:rPr>
          <w:rFonts w:hint="eastAsia" w:ascii="微软雅黑" w:hAnsi="微软雅黑" w:eastAsia="微软雅黑" w:cs="微软雅黑"/>
          <w:sz w:val="36"/>
          <w:szCs w:val="44"/>
          <w:lang w:val="en-US" w:eastAsia="zh-CN"/>
        </w:rPr>
        <w:sectPr>
          <w:headerReference r:id="rId3" w:type="default"/>
          <w:pgSz w:w="11906" w:h="16838"/>
          <w:pgMar w:top="1134" w:right="1134" w:bottom="1134" w:left="1134" w:header="851" w:footer="992" w:gutter="0"/>
          <w:pgNumType w:fmt="decimal"/>
          <w:cols w:space="425" w:num="1"/>
          <w:docGrid w:type="lines" w:linePitch="312" w:charSpace="0"/>
        </w:sectPr>
      </w:pPr>
    </w:p>
    <w:p w14:paraId="68929A14">
      <w:pPr>
        <w:jc w:val="center"/>
        <w:outlineLvl w:val="0"/>
        <w:rPr>
          <w:rFonts w:hint="eastAsia" w:ascii="微软雅黑" w:hAnsi="微软雅黑" w:eastAsia="微软雅黑" w:cs="微软雅黑"/>
          <w:sz w:val="36"/>
          <w:szCs w:val="44"/>
          <w:lang w:val="en-US" w:eastAsia="zh-CN"/>
        </w:rPr>
      </w:pPr>
      <w:bookmarkStart w:id="0" w:name="_Toc3999"/>
    </w:p>
    <w:p w14:paraId="69E8F487">
      <w:pPr>
        <w:jc w:val="center"/>
        <w:outlineLvl w:val="0"/>
        <w:rPr>
          <w:rFonts w:hint="eastAsia" w:ascii="微软雅黑" w:hAnsi="微软雅黑" w:eastAsia="微软雅黑" w:cs="微软雅黑"/>
          <w:sz w:val="36"/>
          <w:szCs w:val="44"/>
          <w:lang w:val="en-US" w:eastAsia="zh-CN"/>
        </w:rPr>
      </w:pPr>
      <w:r>
        <w:rPr>
          <w:rFonts w:hint="eastAsia" w:ascii="微软雅黑" w:hAnsi="微软雅黑" w:eastAsia="微软雅黑" w:cs="微软雅黑"/>
          <w:sz w:val="36"/>
          <w:szCs w:val="44"/>
          <w:lang w:val="en-US" w:eastAsia="zh-CN"/>
        </w:rPr>
        <w:t>Content</w:t>
      </w:r>
      <w:bookmarkEnd w:id="0"/>
    </w:p>
    <w:p w14:paraId="18DE9DE8">
      <w:pPr>
        <w:rPr>
          <w:rFonts w:hint="eastAsia" w:ascii="微软雅黑" w:hAnsi="微软雅黑" w:eastAsia="微软雅黑" w:cs="微软雅黑"/>
          <w:sz w:val="36"/>
          <w:szCs w:val="44"/>
          <w:lang w:val="en-US" w:eastAsia="zh-CN"/>
        </w:rPr>
      </w:pPr>
    </w:p>
    <w:p w14:paraId="07B4C882">
      <w:pPr>
        <w:pStyle w:val="8"/>
        <w:tabs>
          <w:tab w:val="right" w:leader="dot" w:pos="9638"/>
        </w:tabs>
        <w:spacing w:line="360" w:lineRule="auto"/>
        <w:rPr>
          <w:rFonts w:hint="eastAsia" w:ascii="微软雅黑" w:hAnsi="微软雅黑" w:eastAsia="微软雅黑" w:cs="微软雅黑"/>
        </w:rPr>
      </w:pPr>
      <w:r>
        <w:rPr>
          <w:rFonts w:hint="eastAsia" w:ascii="微软雅黑" w:hAnsi="微软雅黑" w:eastAsia="微软雅黑" w:cs="微软雅黑"/>
          <w:sz w:val="36"/>
          <w:szCs w:val="44"/>
          <w:lang w:val="en-US" w:eastAsia="zh-CN"/>
        </w:rPr>
        <w:fldChar w:fldCharType="begin"/>
      </w:r>
      <w:r>
        <w:rPr>
          <w:rFonts w:hint="eastAsia" w:ascii="微软雅黑" w:hAnsi="微软雅黑" w:eastAsia="微软雅黑" w:cs="微软雅黑"/>
          <w:sz w:val="36"/>
          <w:szCs w:val="44"/>
          <w:lang w:val="en-US" w:eastAsia="zh-CN"/>
        </w:rPr>
        <w:instrText xml:space="preserve">TOC \o "1-3" \h \u </w:instrText>
      </w:r>
      <w:r>
        <w:rPr>
          <w:rFonts w:hint="eastAsia" w:ascii="微软雅黑" w:hAnsi="微软雅黑" w:eastAsia="微软雅黑" w:cs="微软雅黑"/>
          <w:sz w:val="36"/>
          <w:szCs w:val="44"/>
          <w:lang w:val="en-US" w:eastAsia="zh-CN"/>
        </w:rPr>
        <w:fldChar w:fldCharType="separate"/>
      </w:r>
      <w:r>
        <w:rPr>
          <w:rFonts w:hint="eastAsia" w:ascii="微软雅黑" w:hAnsi="微软雅黑" w:eastAsia="微软雅黑" w:cs="微软雅黑"/>
          <w:szCs w:val="44"/>
          <w:lang w:val="en-US" w:eastAsia="zh-CN"/>
        </w:rPr>
        <w:fldChar w:fldCharType="begin"/>
      </w:r>
      <w:r>
        <w:rPr>
          <w:rFonts w:hint="eastAsia" w:ascii="微软雅黑" w:hAnsi="微软雅黑" w:eastAsia="微软雅黑" w:cs="微软雅黑"/>
          <w:szCs w:val="44"/>
          <w:lang w:val="en-US" w:eastAsia="zh-CN"/>
        </w:rPr>
        <w:instrText xml:space="preserve"> HYPERLINK \l _Toc3999 </w:instrText>
      </w:r>
      <w:r>
        <w:rPr>
          <w:rFonts w:hint="eastAsia" w:ascii="微软雅黑" w:hAnsi="微软雅黑" w:eastAsia="微软雅黑" w:cs="微软雅黑"/>
          <w:szCs w:val="44"/>
          <w:lang w:val="en-US" w:eastAsia="zh-CN"/>
        </w:rPr>
        <w:fldChar w:fldCharType="separate"/>
      </w:r>
      <w:r>
        <w:rPr>
          <w:rFonts w:hint="eastAsia" w:ascii="微软雅黑" w:hAnsi="微软雅黑" w:eastAsia="微软雅黑" w:cs="微软雅黑"/>
          <w:szCs w:val="44"/>
          <w:lang w:val="en-US" w:eastAsia="zh-CN"/>
        </w:rPr>
        <w:t>Content</w:t>
      </w:r>
      <w:r>
        <w:rPr>
          <w:rFonts w:hint="eastAsia" w:ascii="微软雅黑" w:hAnsi="微软雅黑" w:eastAsia="微软雅黑" w:cs="微软雅黑"/>
        </w:rPr>
        <w:tab/>
      </w:r>
      <w:r>
        <w:rPr>
          <w:rFonts w:hint="eastAsia" w:ascii="微软雅黑" w:hAnsi="微软雅黑" w:eastAsia="微软雅黑" w:cs="微软雅黑"/>
        </w:rPr>
        <w:fldChar w:fldCharType="begin"/>
      </w:r>
      <w:r>
        <w:rPr>
          <w:rFonts w:hint="eastAsia" w:ascii="微软雅黑" w:hAnsi="微软雅黑" w:eastAsia="微软雅黑" w:cs="微软雅黑"/>
        </w:rPr>
        <w:instrText xml:space="preserve"> PAGEREF _Toc3999 \h </w:instrText>
      </w:r>
      <w:r>
        <w:rPr>
          <w:rFonts w:hint="eastAsia" w:ascii="微软雅黑" w:hAnsi="微软雅黑" w:eastAsia="微软雅黑" w:cs="微软雅黑"/>
        </w:rPr>
        <w:fldChar w:fldCharType="separate"/>
      </w:r>
      <w:r>
        <w:rPr>
          <w:rFonts w:hint="eastAsia" w:ascii="微软雅黑" w:hAnsi="微软雅黑" w:eastAsia="微软雅黑" w:cs="微软雅黑"/>
        </w:rPr>
        <w:t>1</w:t>
      </w:r>
      <w:r>
        <w:rPr>
          <w:rFonts w:hint="eastAsia" w:ascii="微软雅黑" w:hAnsi="微软雅黑" w:eastAsia="微软雅黑" w:cs="微软雅黑"/>
        </w:rPr>
        <w:fldChar w:fldCharType="end"/>
      </w:r>
      <w:r>
        <w:rPr>
          <w:rFonts w:hint="eastAsia" w:ascii="微软雅黑" w:hAnsi="微软雅黑" w:eastAsia="微软雅黑" w:cs="微软雅黑"/>
          <w:szCs w:val="44"/>
          <w:lang w:val="en-US" w:eastAsia="zh-CN"/>
        </w:rPr>
        <w:fldChar w:fldCharType="end"/>
      </w:r>
    </w:p>
    <w:p w14:paraId="62CAE82A">
      <w:pPr>
        <w:pStyle w:val="8"/>
        <w:tabs>
          <w:tab w:val="right" w:leader="dot" w:pos="9638"/>
        </w:tabs>
        <w:spacing w:line="360" w:lineRule="auto"/>
        <w:rPr>
          <w:rFonts w:hint="eastAsia" w:ascii="微软雅黑" w:hAnsi="微软雅黑" w:eastAsia="微软雅黑" w:cs="微软雅黑"/>
        </w:rPr>
      </w:pPr>
      <w:r>
        <w:rPr>
          <w:rFonts w:hint="eastAsia" w:ascii="微软雅黑" w:hAnsi="微软雅黑" w:eastAsia="微软雅黑" w:cs="微软雅黑"/>
          <w:szCs w:val="44"/>
          <w:lang w:val="en-US" w:eastAsia="zh-CN"/>
        </w:rPr>
        <w:fldChar w:fldCharType="begin"/>
      </w:r>
      <w:r>
        <w:rPr>
          <w:rFonts w:hint="eastAsia" w:ascii="微软雅黑" w:hAnsi="微软雅黑" w:eastAsia="微软雅黑" w:cs="微软雅黑"/>
          <w:szCs w:val="44"/>
          <w:lang w:val="en-US" w:eastAsia="zh-CN"/>
        </w:rPr>
        <w:instrText xml:space="preserve"> HYPERLINK \l _Toc25152 </w:instrText>
      </w:r>
      <w:r>
        <w:rPr>
          <w:rFonts w:hint="eastAsia" w:ascii="微软雅黑" w:hAnsi="微软雅黑" w:eastAsia="微软雅黑" w:cs="微软雅黑"/>
          <w:szCs w:val="44"/>
          <w:lang w:val="en-US" w:eastAsia="zh-CN"/>
        </w:rPr>
        <w:fldChar w:fldCharType="separate"/>
      </w:r>
      <w:r>
        <w:rPr>
          <w:rFonts w:hint="eastAsia" w:ascii="微软雅黑" w:hAnsi="微软雅黑" w:eastAsia="微软雅黑" w:cs="微软雅黑"/>
          <w:bCs/>
          <w:szCs w:val="22"/>
          <w:lang w:val="en-US" w:eastAsia="zh-CN"/>
        </w:rPr>
        <w:t>I Brief Introduction</w:t>
      </w:r>
      <w:r>
        <w:rPr>
          <w:rFonts w:hint="eastAsia" w:ascii="微软雅黑" w:hAnsi="微软雅黑" w:eastAsia="微软雅黑" w:cs="微软雅黑"/>
        </w:rPr>
        <w:tab/>
      </w:r>
      <w:r>
        <w:rPr>
          <w:rFonts w:hint="eastAsia" w:ascii="微软雅黑" w:hAnsi="微软雅黑" w:eastAsia="微软雅黑" w:cs="微软雅黑"/>
        </w:rPr>
        <w:fldChar w:fldCharType="begin"/>
      </w:r>
      <w:r>
        <w:rPr>
          <w:rFonts w:hint="eastAsia" w:ascii="微软雅黑" w:hAnsi="微软雅黑" w:eastAsia="微软雅黑" w:cs="微软雅黑"/>
        </w:rPr>
        <w:instrText xml:space="preserve"> PAGEREF _Toc25152 \h </w:instrText>
      </w:r>
      <w:r>
        <w:rPr>
          <w:rFonts w:hint="eastAsia" w:ascii="微软雅黑" w:hAnsi="微软雅黑" w:eastAsia="微软雅黑" w:cs="微软雅黑"/>
        </w:rPr>
        <w:fldChar w:fldCharType="separate"/>
      </w:r>
      <w:r>
        <w:rPr>
          <w:rFonts w:hint="eastAsia" w:ascii="微软雅黑" w:hAnsi="微软雅黑" w:eastAsia="微软雅黑" w:cs="微软雅黑"/>
        </w:rPr>
        <w:t>2</w:t>
      </w:r>
      <w:r>
        <w:rPr>
          <w:rFonts w:hint="eastAsia" w:ascii="微软雅黑" w:hAnsi="微软雅黑" w:eastAsia="微软雅黑" w:cs="微软雅黑"/>
        </w:rPr>
        <w:fldChar w:fldCharType="end"/>
      </w:r>
      <w:r>
        <w:rPr>
          <w:rFonts w:hint="eastAsia" w:ascii="微软雅黑" w:hAnsi="微软雅黑" w:eastAsia="微软雅黑" w:cs="微软雅黑"/>
          <w:szCs w:val="44"/>
          <w:lang w:val="en-US" w:eastAsia="zh-CN"/>
        </w:rPr>
        <w:fldChar w:fldCharType="end"/>
      </w:r>
    </w:p>
    <w:p w14:paraId="6665A346">
      <w:pPr>
        <w:pStyle w:val="8"/>
        <w:tabs>
          <w:tab w:val="right" w:leader="dot" w:pos="9638"/>
        </w:tabs>
        <w:spacing w:line="360" w:lineRule="auto"/>
        <w:rPr>
          <w:rFonts w:hint="eastAsia" w:ascii="微软雅黑" w:hAnsi="微软雅黑" w:eastAsia="微软雅黑" w:cs="微软雅黑"/>
        </w:rPr>
      </w:pPr>
      <w:r>
        <w:rPr>
          <w:rFonts w:hint="eastAsia" w:ascii="微软雅黑" w:hAnsi="微软雅黑" w:eastAsia="微软雅黑" w:cs="微软雅黑"/>
          <w:szCs w:val="44"/>
          <w:lang w:val="en-US" w:eastAsia="zh-CN"/>
        </w:rPr>
        <w:fldChar w:fldCharType="begin"/>
      </w:r>
      <w:r>
        <w:rPr>
          <w:rFonts w:hint="eastAsia" w:ascii="微软雅黑" w:hAnsi="微软雅黑" w:eastAsia="微软雅黑" w:cs="微软雅黑"/>
          <w:szCs w:val="44"/>
          <w:lang w:val="en-US" w:eastAsia="zh-CN"/>
        </w:rPr>
        <w:instrText xml:space="preserve"> HYPERLINK \l _Toc21079 </w:instrText>
      </w:r>
      <w:r>
        <w:rPr>
          <w:rFonts w:hint="eastAsia" w:ascii="微软雅黑" w:hAnsi="微软雅黑" w:eastAsia="微软雅黑" w:cs="微软雅黑"/>
          <w:szCs w:val="44"/>
          <w:lang w:val="en-US" w:eastAsia="zh-CN"/>
        </w:rPr>
        <w:fldChar w:fldCharType="separate"/>
      </w:r>
      <w:r>
        <w:rPr>
          <w:rFonts w:hint="eastAsia" w:ascii="微软雅黑" w:hAnsi="微软雅黑" w:eastAsia="微软雅黑" w:cs="微软雅黑"/>
          <w:bCs/>
          <w:szCs w:val="22"/>
          <w:lang w:val="en-US" w:eastAsia="zh-CN"/>
        </w:rPr>
        <w:t>II Characteristics Of Test System</w:t>
      </w:r>
      <w:r>
        <w:rPr>
          <w:rFonts w:hint="eastAsia" w:ascii="微软雅黑" w:hAnsi="微软雅黑" w:eastAsia="微软雅黑" w:cs="微软雅黑"/>
        </w:rPr>
        <w:tab/>
      </w:r>
      <w:r>
        <w:rPr>
          <w:rFonts w:hint="eastAsia" w:ascii="微软雅黑" w:hAnsi="微软雅黑" w:eastAsia="微软雅黑" w:cs="微软雅黑"/>
        </w:rPr>
        <w:fldChar w:fldCharType="begin"/>
      </w:r>
      <w:r>
        <w:rPr>
          <w:rFonts w:hint="eastAsia" w:ascii="微软雅黑" w:hAnsi="微软雅黑" w:eastAsia="微软雅黑" w:cs="微软雅黑"/>
        </w:rPr>
        <w:instrText xml:space="preserve"> PAGEREF _Toc21079 \h </w:instrText>
      </w:r>
      <w:r>
        <w:rPr>
          <w:rFonts w:hint="eastAsia" w:ascii="微软雅黑" w:hAnsi="微软雅黑" w:eastAsia="微软雅黑" w:cs="微软雅黑"/>
        </w:rPr>
        <w:fldChar w:fldCharType="separate"/>
      </w:r>
      <w:r>
        <w:rPr>
          <w:rFonts w:hint="eastAsia" w:ascii="微软雅黑" w:hAnsi="微软雅黑" w:eastAsia="微软雅黑" w:cs="微软雅黑"/>
        </w:rPr>
        <w:t>2</w:t>
      </w:r>
      <w:r>
        <w:rPr>
          <w:rFonts w:hint="eastAsia" w:ascii="微软雅黑" w:hAnsi="微软雅黑" w:eastAsia="微软雅黑" w:cs="微软雅黑"/>
        </w:rPr>
        <w:fldChar w:fldCharType="end"/>
      </w:r>
      <w:r>
        <w:rPr>
          <w:rFonts w:hint="eastAsia" w:ascii="微软雅黑" w:hAnsi="微软雅黑" w:eastAsia="微软雅黑" w:cs="微软雅黑"/>
          <w:szCs w:val="44"/>
          <w:lang w:val="en-US" w:eastAsia="zh-CN"/>
        </w:rPr>
        <w:fldChar w:fldCharType="end"/>
      </w:r>
    </w:p>
    <w:p w14:paraId="5F461673">
      <w:pPr>
        <w:pStyle w:val="8"/>
        <w:tabs>
          <w:tab w:val="right" w:leader="dot" w:pos="9638"/>
        </w:tabs>
        <w:spacing w:line="360" w:lineRule="auto"/>
        <w:rPr>
          <w:rFonts w:hint="eastAsia" w:ascii="微软雅黑" w:hAnsi="微软雅黑" w:eastAsia="微软雅黑" w:cs="微软雅黑"/>
        </w:rPr>
      </w:pPr>
      <w:r>
        <w:rPr>
          <w:rFonts w:hint="eastAsia" w:ascii="微软雅黑" w:hAnsi="微软雅黑" w:eastAsia="微软雅黑" w:cs="微软雅黑"/>
          <w:szCs w:val="44"/>
          <w:lang w:val="en-US" w:eastAsia="zh-CN"/>
        </w:rPr>
        <w:fldChar w:fldCharType="begin"/>
      </w:r>
      <w:r>
        <w:rPr>
          <w:rFonts w:hint="eastAsia" w:ascii="微软雅黑" w:hAnsi="微软雅黑" w:eastAsia="微软雅黑" w:cs="微软雅黑"/>
          <w:szCs w:val="44"/>
          <w:lang w:val="en-US" w:eastAsia="zh-CN"/>
        </w:rPr>
        <w:instrText xml:space="preserve"> HYPERLINK \l _Toc12306 </w:instrText>
      </w:r>
      <w:r>
        <w:rPr>
          <w:rFonts w:hint="eastAsia" w:ascii="微软雅黑" w:hAnsi="微软雅黑" w:eastAsia="微软雅黑" w:cs="微软雅黑"/>
          <w:szCs w:val="44"/>
          <w:lang w:val="en-US" w:eastAsia="zh-CN"/>
        </w:rPr>
        <w:fldChar w:fldCharType="separate"/>
      </w:r>
      <w:r>
        <w:rPr>
          <w:rFonts w:hint="eastAsia" w:ascii="微软雅黑" w:hAnsi="微软雅黑" w:eastAsia="微软雅黑" w:cs="微软雅黑"/>
          <w:bCs/>
          <w:szCs w:val="22"/>
          <w:lang w:val="en-US" w:eastAsia="zh-CN"/>
        </w:rPr>
        <w:t>III Technical Parameters</w:t>
      </w:r>
      <w:r>
        <w:rPr>
          <w:rFonts w:hint="eastAsia" w:ascii="微软雅黑" w:hAnsi="微软雅黑" w:eastAsia="微软雅黑" w:cs="微软雅黑"/>
        </w:rPr>
        <w:tab/>
      </w:r>
      <w:r>
        <w:rPr>
          <w:rFonts w:hint="eastAsia" w:ascii="微软雅黑" w:hAnsi="微软雅黑" w:eastAsia="微软雅黑" w:cs="微软雅黑"/>
        </w:rPr>
        <w:fldChar w:fldCharType="begin"/>
      </w:r>
      <w:r>
        <w:rPr>
          <w:rFonts w:hint="eastAsia" w:ascii="微软雅黑" w:hAnsi="微软雅黑" w:eastAsia="微软雅黑" w:cs="微软雅黑"/>
        </w:rPr>
        <w:instrText xml:space="preserve"> PAGEREF _Toc12306 \h </w:instrText>
      </w:r>
      <w:r>
        <w:rPr>
          <w:rFonts w:hint="eastAsia" w:ascii="微软雅黑" w:hAnsi="微软雅黑" w:eastAsia="微软雅黑" w:cs="微软雅黑"/>
        </w:rPr>
        <w:fldChar w:fldCharType="separate"/>
      </w:r>
      <w:r>
        <w:rPr>
          <w:rFonts w:hint="eastAsia" w:ascii="微软雅黑" w:hAnsi="微软雅黑" w:eastAsia="微软雅黑" w:cs="微软雅黑"/>
        </w:rPr>
        <w:t>3</w:t>
      </w:r>
      <w:r>
        <w:rPr>
          <w:rFonts w:hint="eastAsia" w:ascii="微软雅黑" w:hAnsi="微软雅黑" w:eastAsia="微软雅黑" w:cs="微软雅黑"/>
        </w:rPr>
        <w:fldChar w:fldCharType="end"/>
      </w:r>
      <w:r>
        <w:rPr>
          <w:rFonts w:hint="eastAsia" w:ascii="微软雅黑" w:hAnsi="微软雅黑" w:eastAsia="微软雅黑" w:cs="微软雅黑"/>
          <w:szCs w:val="44"/>
          <w:lang w:val="en-US" w:eastAsia="zh-CN"/>
        </w:rPr>
        <w:fldChar w:fldCharType="end"/>
      </w:r>
    </w:p>
    <w:p w14:paraId="168B8BC3">
      <w:pPr>
        <w:pStyle w:val="8"/>
        <w:tabs>
          <w:tab w:val="right" w:leader="dot" w:pos="9638"/>
        </w:tabs>
        <w:spacing w:line="360" w:lineRule="auto"/>
        <w:rPr>
          <w:rFonts w:hint="eastAsia" w:ascii="微软雅黑" w:hAnsi="微软雅黑" w:eastAsia="微软雅黑" w:cs="微软雅黑"/>
        </w:rPr>
      </w:pPr>
      <w:r>
        <w:rPr>
          <w:rFonts w:hint="eastAsia" w:ascii="微软雅黑" w:hAnsi="微软雅黑" w:eastAsia="微软雅黑" w:cs="微软雅黑"/>
          <w:szCs w:val="44"/>
          <w:lang w:val="en-US" w:eastAsia="zh-CN"/>
        </w:rPr>
        <w:fldChar w:fldCharType="begin"/>
      </w:r>
      <w:r>
        <w:rPr>
          <w:rFonts w:hint="eastAsia" w:ascii="微软雅黑" w:hAnsi="微软雅黑" w:eastAsia="微软雅黑" w:cs="微软雅黑"/>
          <w:szCs w:val="44"/>
          <w:lang w:val="en-US" w:eastAsia="zh-CN"/>
        </w:rPr>
        <w:instrText xml:space="preserve"> HYPERLINK \l _Toc20998 </w:instrText>
      </w:r>
      <w:r>
        <w:rPr>
          <w:rFonts w:hint="eastAsia" w:ascii="微软雅黑" w:hAnsi="微软雅黑" w:eastAsia="微软雅黑" w:cs="微软雅黑"/>
          <w:szCs w:val="44"/>
          <w:lang w:val="en-US" w:eastAsia="zh-CN"/>
        </w:rPr>
        <w:fldChar w:fldCharType="separate"/>
      </w:r>
      <w:r>
        <w:rPr>
          <w:rFonts w:hint="eastAsia" w:ascii="微软雅黑" w:hAnsi="微软雅黑" w:eastAsia="微软雅黑" w:cs="微软雅黑"/>
          <w:bCs/>
          <w:szCs w:val="22"/>
          <w:lang w:val="en-US" w:eastAsia="zh-CN"/>
        </w:rPr>
        <w:t>IV Diagram Of Test System</w:t>
      </w:r>
      <w:r>
        <w:rPr>
          <w:rFonts w:hint="eastAsia" w:ascii="微软雅黑" w:hAnsi="微软雅黑" w:eastAsia="微软雅黑" w:cs="微软雅黑"/>
        </w:rPr>
        <w:tab/>
      </w:r>
      <w:r>
        <w:rPr>
          <w:rFonts w:hint="eastAsia" w:ascii="微软雅黑" w:hAnsi="微软雅黑" w:eastAsia="微软雅黑" w:cs="微软雅黑"/>
        </w:rPr>
        <w:fldChar w:fldCharType="begin"/>
      </w:r>
      <w:r>
        <w:rPr>
          <w:rFonts w:hint="eastAsia" w:ascii="微软雅黑" w:hAnsi="微软雅黑" w:eastAsia="微软雅黑" w:cs="微软雅黑"/>
        </w:rPr>
        <w:instrText xml:space="preserve"> PAGEREF _Toc20998 \h </w:instrText>
      </w:r>
      <w:r>
        <w:rPr>
          <w:rFonts w:hint="eastAsia" w:ascii="微软雅黑" w:hAnsi="微软雅黑" w:eastAsia="微软雅黑" w:cs="微软雅黑"/>
        </w:rPr>
        <w:fldChar w:fldCharType="separate"/>
      </w:r>
      <w:r>
        <w:rPr>
          <w:rFonts w:hint="eastAsia" w:ascii="微软雅黑" w:hAnsi="微软雅黑" w:eastAsia="微软雅黑" w:cs="微软雅黑"/>
        </w:rPr>
        <w:t>5</w:t>
      </w:r>
      <w:r>
        <w:rPr>
          <w:rFonts w:hint="eastAsia" w:ascii="微软雅黑" w:hAnsi="微软雅黑" w:eastAsia="微软雅黑" w:cs="微软雅黑"/>
        </w:rPr>
        <w:fldChar w:fldCharType="end"/>
      </w:r>
      <w:r>
        <w:rPr>
          <w:rFonts w:hint="eastAsia" w:ascii="微软雅黑" w:hAnsi="微软雅黑" w:eastAsia="微软雅黑" w:cs="微软雅黑"/>
          <w:szCs w:val="44"/>
          <w:lang w:val="en-US" w:eastAsia="zh-CN"/>
        </w:rPr>
        <w:fldChar w:fldCharType="end"/>
      </w:r>
    </w:p>
    <w:p w14:paraId="583F6D3F">
      <w:pPr>
        <w:pStyle w:val="8"/>
        <w:tabs>
          <w:tab w:val="right" w:leader="dot" w:pos="9638"/>
        </w:tabs>
        <w:spacing w:line="360" w:lineRule="auto"/>
        <w:rPr>
          <w:rFonts w:hint="eastAsia" w:ascii="微软雅黑" w:hAnsi="微软雅黑" w:eastAsia="微软雅黑" w:cs="微软雅黑"/>
        </w:rPr>
      </w:pPr>
      <w:r>
        <w:rPr>
          <w:rFonts w:hint="eastAsia" w:ascii="微软雅黑" w:hAnsi="微软雅黑" w:eastAsia="微软雅黑" w:cs="微软雅黑"/>
          <w:szCs w:val="44"/>
          <w:lang w:val="en-US" w:eastAsia="zh-CN"/>
        </w:rPr>
        <w:fldChar w:fldCharType="begin"/>
      </w:r>
      <w:r>
        <w:rPr>
          <w:rFonts w:hint="eastAsia" w:ascii="微软雅黑" w:hAnsi="微软雅黑" w:eastAsia="微软雅黑" w:cs="微软雅黑"/>
          <w:szCs w:val="44"/>
          <w:lang w:val="en-US" w:eastAsia="zh-CN"/>
        </w:rPr>
        <w:instrText xml:space="preserve"> HYPERLINK \l _Toc17135 </w:instrText>
      </w:r>
      <w:r>
        <w:rPr>
          <w:rFonts w:hint="eastAsia" w:ascii="微软雅黑" w:hAnsi="微软雅黑" w:eastAsia="微软雅黑" w:cs="微软雅黑"/>
          <w:szCs w:val="44"/>
          <w:lang w:val="en-US" w:eastAsia="zh-CN"/>
        </w:rPr>
        <w:fldChar w:fldCharType="separate"/>
      </w:r>
      <w:r>
        <w:rPr>
          <w:rFonts w:hint="eastAsia" w:ascii="微软雅黑" w:hAnsi="微软雅黑" w:eastAsia="微软雅黑" w:cs="微软雅黑"/>
          <w:bCs/>
          <w:lang w:val="en-US" w:eastAsia="zh-CN"/>
        </w:rPr>
        <w:t>V Wire Connection</w:t>
      </w:r>
      <w:r>
        <w:rPr>
          <w:rFonts w:hint="eastAsia" w:ascii="微软雅黑" w:hAnsi="微软雅黑" w:eastAsia="微软雅黑" w:cs="微软雅黑"/>
        </w:rPr>
        <w:tab/>
      </w:r>
      <w:r>
        <w:rPr>
          <w:rFonts w:hint="eastAsia" w:ascii="微软雅黑" w:hAnsi="微软雅黑" w:eastAsia="微软雅黑" w:cs="微软雅黑"/>
        </w:rPr>
        <w:fldChar w:fldCharType="begin"/>
      </w:r>
      <w:r>
        <w:rPr>
          <w:rFonts w:hint="eastAsia" w:ascii="微软雅黑" w:hAnsi="微软雅黑" w:eastAsia="微软雅黑" w:cs="微软雅黑"/>
        </w:rPr>
        <w:instrText xml:space="preserve"> PAGEREF _Toc17135 \h </w:instrText>
      </w:r>
      <w:r>
        <w:rPr>
          <w:rFonts w:hint="eastAsia" w:ascii="微软雅黑" w:hAnsi="微软雅黑" w:eastAsia="微软雅黑" w:cs="微软雅黑"/>
        </w:rPr>
        <w:fldChar w:fldCharType="separate"/>
      </w:r>
      <w:r>
        <w:rPr>
          <w:rFonts w:hint="eastAsia" w:ascii="微软雅黑" w:hAnsi="微软雅黑" w:eastAsia="微软雅黑" w:cs="微软雅黑"/>
        </w:rPr>
        <w:t>6</w:t>
      </w:r>
      <w:r>
        <w:rPr>
          <w:rFonts w:hint="eastAsia" w:ascii="微软雅黑" w:hAnsi="微软雅黑" w:eastAsia="微软雅黑" w:cs="微软雅黑"/>
        </w:rPr>
        <w:fldChar w:fldCharType="end"/>
      </w:r>
      <w:r>
        <w:rPr>
          <w:rFonts w:hint="eastAsia" w:ascii="微软雅黑" w:hAnsi="微软雅黑" w:eastAsia="微软雅黑" w:cs="微软雅黑"/>
          <w:szCs w:val="44"/>
          <w:lang w:val="en-US" w:eastAsia="zh-CN"/>
        </w:rPr>
        <w:fldChar w:fldCharType="end"/>
      </w:r>
    </w:p>
    <w:p w14:paraId="3407E35A">
      <w:pPr>
        <w:pStyle w:val="8"/>
        <w:tabs>
          <w:tab w:val="right" w:leader="dot" w:pos="9638"/>
        </w:tabs>
        <w:spacing w:line="360" w:lineRule="auto"/>
        <w:rPr>
          <w:rFonts w:hint="eastAsia" w:ascii="微软雅黑" w:hAnsi="微软雅黑" w:eastAsia="微软雅黑" w:cs="微软雅黑"/>
        </w:rPr>
      </w:pPr>
      <w:r>
        <w:rPr>
          <w:rFonts w:hint="eastAsia" w:ascii="微软雅黑" w:hAnsi="微软雅黑" w:eastAsia="微软雅黑" w:cs="微软雅黑"/>
          <w:szCs w:val="44"/>
          <w:lang w:val="en-US" w:eastAsia="zh-CN"/>
        </w:rPr>
        <w:fldChar w:fldCharType="begin"/>
      </w:r>
      <w:r>
        <w:rPr>
          <w:rFonts w:hint="eastAsia" w:ascii="微软雅黑" w:hAnsi="微软雅黑" w:eastAsia="微软雅黑" w:cs="微软雅黑"/>
          <w:szCs w:val="44"/>
          <w:lang w:val="en-US" w:eastAsia="zh-CN"/>
        </w:rPr>
        <w:instrText xml:space="preserve"> HYPERLINK \l _Toc1194 </w:instrText>
      </w:r>
      <w:r>
        <w:rPr>
          <w:rFonts w:hint="eastAsia" w:ascii="微软雅黑" w:hAnsi="微软雅黑" w:eastAsia="微软雅黑" w:cs="微软雅黑"/>
          <w:szCs w:val="44"/>
          <w:lang w:val="en-US" w:eastAsia="zh-CN"/>
        </w:rPr>
        <w:fldChar w:fldCharType="separate"/>
      </w:r>
      <w:r>
        <w:rPr>
          <w:rFonts w:hint="eastAsia" w:ascii="微软雅黑" w:hAnsi="微软雅黑" w:eastAsia="微软雅黑" w:cs="微软雅黑"/>
          <w:bCs/>
          <w:lang w:val="en-US" w:eastAsia="zh-CN"/>
        </w:rPr>
        <w:t>VI Operation Instruction</w:t>
      </w:r>
      <w:r>
        <w:rPr>
          <w:rFonts w:hint="eastAsia" w:ascii="微软雅黑" w:hAnsi="微软雅黑" w:eastAsia="微软雅黑" w:cs="微软雅黑"/>
        </w:rPr>
        <w:tab/>
      </w:r>
      <w:r>
        <w:rPr>
          <w:rFonts w:hint="eastAsia" w:ascii="微软雅黑" w:hAnsi="微软雅黑" w:eastAsia="微软雅黑" w:cs="微软雅黑"/>
        </w:rPr>
        <w:fldChar w:fldCharType="begin"/>
      </w:r>
      <w:r>
        <w:rPr>
          <w:rFonts w:hint="eastAsia" w:ascii="微软雅黑" w:hAnsi="微软雅黑" w:eastAsia="微软雅黑" w:cs="微软雅黑"/>
        </w:rPr>
        <w:instrText xml:space="preserve"> PAGEREF _Toc1194 \h </w:instrText>
      </w:r>
      <w:r>
        <w:rPr>
          <w:rFonts w:hint="eastAsia" w:ascii="微软雅黑" w:hAnsi="微软雅黑" w:eastAsia="微软雅黑" w:cs="微软雅黑"/>
        </w:rPr>
        <w:fldChar w:fldCharType="separate"/>
      </w:r>
      <w:r>
        <w:rPr>
          <w:rFonts w:hint="eastAsia" w:ascii="微软雅黑" w:hAnsi="微软雅黑" w:eastAsia="微软雅黑" w:cs="微软雅黑"/>
        </w:rPr>
        <w:t>11</w:t>
      </w:r>
      <w:r>
        <w:rPr>
          <w:rFonts w:hint="eastAsia" w:ascii="微软雅黑" w:hAnsi="微软雅黑" w:eastAsia="微软雅黑" w:cs="微软雅黑"/>
        </w:rPr>
        <w:fldChar w:fldCharType="end"/>
      </w:r>
      <w:r>
        <w:rPr>
          <w:rFonts w:hint="eastAsia" w:ascii="微软雅黑" w:hAnsi="微软雅黑" w:eastAsia="微软雅黑" w:cs="微软雅黑"/>
          <w:szCs w:val="44"/>
          <w:lang w:val="en-US" w:eastAsia="zh-CN"/>
        </w:rPr>
        <w:fldChar w:fldCharType="end"/>
      </w:r>
    </w:p>
    <w:p w14:paraId="546DA688">
      <w:pPr>
        <w:pStyle w:val="9"/>
        <w:tabs>
          <w:tab w:val="right" w:leader="dot" w:pos="9638"/>
        </w:tabs>
        <w:spacing w:line="360" w:lineRule="auto"/>
        <w:rPr>
          <w:rFonts w:hint="eastAsia" w:ascii="微软雅黑" w:hAnsi="微软雅黑" w:eastAsia="微软雅黑" w:cs="微软雅黑"/>
        </w:rPr>
      </w:pPr>
      <w:r>
        <w:rPr>
          <w:rFonts w:hint="eastAsia" w:ascii="微软雅黑" w:hAnsi="微软雅黑" w:eastAsia="微软雅黑" w:cs="微软雅黑"/>
          <w:szCs w:val="44"/>
          <w:lang w:val="en-US" w:eastAsia="zh-CN"/>
        </w:rPr>
        <w:fldChar w:fldCharType="begin"/>
      </w:r>
      <w:r>
        <w:rPr>
          <w:rFonts w:hint="eastAsia" w:ascii="微软雅黑" w:hAnsi="微软雅黑" w:eastAsia="微软雅黑" w:cs="微软雅黑"/>
          <w:szCs w:val="44"/>
          <w:lang w:val="en-US" w:eastAsia="zh-CN"/>
        </w:rPr>
        <w:instrText xml:space="preserve"> HYPERLINK \l _Toc32699 </w:instrText>
      </w:r>
      <w:r>
        <w:rPr>
          <w:rFonts w:hint="eastAsia" w:ascii="微软雅黑" w:hAnsi="微软雅黑" w:eastAsia="微软雅黑" w:cs="微软雅黑"/>
          <w:szCs w:val="44"/>
          <w:lang w:val="en-US" w:eastAsia="zh-CN"/>
        </w:rPr>
        <w:fldChar w:fldCharType="separate"/>
      </w:r>
      <w:r>
        <w:rPr>
          <w:rFonts w:hint="eastAsia" w:ascii="微软雅黑" w:hAnsi="微软雅黑" w:eastAsia="微软雅黑" w:cs="微软雅黑"/>
          <w:bCs w:val="0"/>
          <w:lang w:val="en-US" w:eastAsia="zh-CN"/>
        </w:rPr>
        <w:t>1. Main interface</w:t>
      </w:r>
      <w:r>
        <w:rPr>
          <w:rFonts w:hint="eastAsia" w:ascii="微软雅黑" w:hAnsi="微软雅黑" w:eastAsia="微软雅黑" w:cs="微软雅黑"/>
        </w:rPr>
        <w:tab/>
      </w:r>
      <w:r>
        <w:rPr>
          <w:rFonts w:hint="eastAsia" w:ascii="微软雅黑" w:hAnsi="微软雅黑" w:eastAsia="微软雅黑" w:cs="微软雅黑"/>
        </w:rPr>
        <w:fldChar w:fldCharType="begin"/>
      </w:r>
      <w:r>
        <w:rPr>
          <w:rFonts w:hint="eastAsia" w:ascii="微软雅黑" w:hAnsi="微软雅黑" w:eastAsia="微软雅黑" w:cs="微软雅黑"/>
        </w:rPr>
        <w:instrText xml:space="preserve"> PAGEREF _Toc32699 \h </w:instrText>
      </w:r>
      <w:r>
        <w:rPr>
          <w:rFonts w:hint="eastAsia" w:ascii="微软雅黑" w:hAnsi="微软雅黑" w:eastAsia="微软雅黑" w:cs="微软雅黑"/>
        </w:rPr>
        <w:fldChar w:fldCharType="separate"/>
      </w:r>
      <w:r>
        <w:rPr>
          <w:rFonts w:hint="eastAsia" w:ascii="微软雅黑" w:hAnsi="微软雅黑" w:eastAsia="微软雅黑" w:cs="微软雅黑"/>
        </w:rPr>
        <w:t>11</w:t>
      </w:r>
      <w:r>
        <w:rPr>
          <w:rFonts w:hint="eastAsia" w:ascii="微软雅黑" w:hAnsi="微软雅黑" w:eastAsia="微软雅黑" w:cs="微软雅黑"/>
        </w:rPr>
        <w:fldChar w:fldCharType="end"/>
      </w:r>
      <w:r>
        <w:rPr>
          <w:rFonts w:hint="eastAsia" w:ascii="微软雅黑" w:hAnsi="微软雅黑" w:eastAsia="微软雅黑" w:cs="微软雅黑"/>
          <w:szCs w:val="44"/>
          <w:lang w:val="en-US" w:eastAsia="zh-CN"/>
        </w:rPr>
        <w:fldChar w:fldCharType="end"/>
      </w:r>
    </w:p>
    <w:p w14:paraId="2C51D7A6">
      <w:pPr>
        <w:pStyle w:val="9"/>
        <w:tabs>
          <w:tab w:val="right" w:leader="dot" w:pos="9638"/>
        </w:tabs>
        <w:spacing w:line="360" w:lineRule="auto"/>
        <w:rPr>
          <w:rFonts w:hint="eastAsia" w:ascii="微软雅黑" w:hAnsi="微软雅黑" w:eastAsia="微软雅黑" w:cs="微软雅黑"/>
        </w:rPr>
      </w:pPr>
      <w:r>
        <w:rPr>
          <w:rFonts w:hint="eastAsia" w:ascii="微软雅黑" w:hAnsi="微软雅黑" w:eastAsia="微软雅黑" w:cs="微软雅黑"/>
          <w:szCs w:val="44"/>
          <w:lang w:val="en-US" w:eastAsia="zh-CN"/>
        </w:rPr>
        <w:fldChar w:fldCharType="begin"/>
      </w:r>
      <w:r>
        <w:rPr>
          <w:rFonts w:hint="eastAsia" w:ascii="微软雅黑" w:hAnsi="微软雅黑" w:eastAsia="微软雅黑" w:cs="微软雅黑"/>
          <w:szCs w:val="44"/>
          <w:lang w:val="en-US" w:eastAsia="zh-CN"/>
        </w:rPr>
        <w:instrText xml:space="preserve"> HYPERLINK \l _Toc32127 </w:instrText>
      </w:r>
      <w:r>
        <w:rPr>
          <w:rFonts w:hint="eastAsia" w:ascii="微软雅黑" w:hAnsi="微软雅黑" w:eastAsia="微软雅黑" w:cs="微软雅黑"/>
          <w:szCs w:val="44"/>
          <w:lang w:val="en-US" w:eastAsia="zh-CN"/>
        </w:rPr>
        <w:fldChar w:fldCharType="separate"/>
      </w:r>
      <w:r>
        <w:rPr>
          <w:rFonts w:hint="eastAsia" w:ascii="微软雅黑" w:hAnsi="微软雅黑" w:eastAsia="微软雅黑" w:cs="微软雅黑"/>
          <w:lang w:val="en-US" w:eastAsia="zh-CN"/>
        </w:rPr>
        <w:t>2. Swithgear Temperature Rise Test</w:t>
      </w:r>
      <w:r>
        <w:rPr>
          <w:rFonts w:hint="eastAsia" w:ascii="微软雅黑" w:hAnsi="微软雅黑" w:eastAsia="微软雅黑" w:cs="微软雅黑"/>
        </w:rPr>
        <w:tab/>
      </w:r>
      <w:r>
        <w:rPr>
          <w:rFonts w:hint="eastAsia" w:ascii="微软雅黑" w:hAnsi="微软雅黑" w:eastAsia="微软雅黑" w:cs="微软雅黑"/>
        </w:rPr>
        <w:fldChar w:fldCharType="begin"/>
      </w:r>
      <w:r>
        <w:rPr>
          <w:rFonts w:hint="eastAsia" w:ascii="微软雅黑" w:hAnsi="微软雅黑" w:eastAsia="微软雅黑" w:cs="微软雅黑"/>
        </w:rPr>
        <w:instrText xml:space="preserve"> PAGEREF _Toc32127 \h </w:instrText>
      </w:r>
      <w:r>
        <w:rPr>
          <w:rFonts w:hint="eastAsia" w:ascii="微软雅黑" w:hAnsi="微软雅黑" w:eastAsia="微软雅黑" w:cs="微软雅黑"/>
        </w:rPr>
        <w:fldChar w:fldCharType="separate"/>
      </w:r>
      <w:r>
        <w:rPr>
          <w:rFonts w:hint="eastAsia" w:ascii="微软雅黑" w:hAnsi="微软雅黑" w:eastAsia="微软雅黑" w:cs="微软雅黑"/>
        </w:rPr>
        <w:t>11</w:t>
      </w:r>
      <w:r>
        <w:rPr>
          <w:rFonts w:hint="eastAsia" w:ascii="微软雅黑" w:hAnsi="微软雅黑" w:eastAsia="微软雅黑" w:cs="微软雅黑"/>
        </w:rPr>
        <w:fldChar w:fldCharType="end"/>
      </w:r>
      <w:r>
        <w:rPr>
          <w:rFonts w:hint="eastAsia" w:ascii="微软雅黑" w:hAnsi="微软雅黑" w:eastAsia="微软雅黑" w:cs="微软雅黑"/>
          <w:szCs w:val="44"/>
          <w:lang w:val="en-US" w:eastAsia="zh-CN"/>
        </w:rPr>
        <w:fldChar w:fldCharType="end"/>
      </w:r>
    </w:p>
    <w:p w14:paraId="5175E6CC">
      <w:pPr>
        <w:pStyle w:val="5"/>
        <w:tabs>
          <w:tab w:val="right" w:leader="dot" w:pos="9638"/>
        </w:tabs>
        <w:spacing w:line="360" w:lineRule="auto"/>
        <w:rPr>
          <w:rFonts w:hint="eastAsia" w:ascii="微软雅黑" w:hAnsi="微软雅黑" w:eastAsia="微软雅黑" w:cs="微软雅黑"/>
        </w:rPr>
      </w:pPr>
      <w:r>
        <w:rPr>
          <w:rFonts w:hint="eastAsia" w:ascii="微软雅黑" w:hAnsi="微软雅黑" w:eastAsia="微软雅黑" w:cs="微软雅黑"/>
          <w:szCs w:val="44"/>
          <w:lang w:val="en-US" w:eastAsia="zh-CN"/>
        </w:rPr>
        <w:fldChar w:fldCharType="begin"/>
      </w:r>
      <w:r>
        <w:rPr>
          <w:rFonts w:hint="eastAsia" w:ascii="微软雅黑" w:hAnsi="微软雅黑" w:eastAsia="微软雅黑" w:cs="微软雅黑"/>
          <w:szCs w:val="44"/>
          <w:lang w:val="en-US" w:eastAsia="zh-CN"/>
        </w:rPr>
        <w:instrText xml:space="preserve"> HYPERLINK \l _Toc17982 </w:instrText>
      </w:r>
      <w:r>
        <w:rPr>
          <w:rFonts w:hint="eastAsia" w:ascii="微软雅黑" w:hAnsi="微软雅黑" w:eastAsia="微软雅黑" w:cs="微软雅黑"/>
          <w:szCs w:val="44"/>
          <w:lang w:val="en-US" w:eastAsia="zh-CN"/>
        </w:rPr>
        <w:fldChar w:fldCharType="separate"/>
      </w:r>
      <w:r>
        <w:rPr>
          <w:rFonts w:hint="eastAsia" w:ascii="微软雅黑" w:hAnsi="微软雅黑" w:eastAsia="微软雅黑" w:cs="微软雅黑"/>
          <w:lang w:val="en-US" w:eastAsia="zh-CN"/>
        </w:rPr>
        <w:t>2.1 Auto Test</w:t>
      </w:r>
      <w:r>
        <w:rPr>
          <w:rFonts w:hint="eastAsia" w:ascii="微软雅黑" w:hAnsi="微软雅黑" w:eastAsia="微软雅黑" w:cs="微软雅黑"/>
        </w:rPr>
        <w:tab/>
      </w:r>
      <w:r>
        <w:rPr>
          <w:rFonts w:hint="eastAsia" w:ascii="微软雅黑" w:hAnsi="微软雅黑" w:eastAsia="微软雅黑" w:cs="微软雅黑"/>
        </w:rPr>
        <w:fldChar w:fldCharType="begin"/>
      </w:r>
      <w:r>
        <w:rPr>
          <w:rFonts w:hint="eastAsia" w:ascii="微软雅黑" w:hAnsi="微软雅黑" w:eastAsia="微软雅黑" w:cs="微软雅黑"/>
        </w:rPr>
        <w:instrText xml:space="preserve"> PAGEREF _Toc17982 \h </w:instrText>
      </w:r>
      <w:r>
        <w:rPr>
          <w:rFonts w:hint="eastAsia" w:ascii="微软雅黑" w:hAnsi="微软雅黑" w:eastAsia="微软雅黑" w:cs="微软雅黑"/>
        </w:rPr>
        <w:fldChar w:fldCharType="separate"/>
      </w:r>
      <w:r>
        <w:rPr>
          <w:rFonts w:hint="eastAsia" w:ascii="微软雅黑" w:hAnsi="微软雅黑" w:eastAsia="微软雅黑" w:cs="微软雅黑"/>
        </w:rPr>
        <w:t>12</w:t>
      </w:r>
      <w:r>
        <w:rPr>
          <w:rFonts w:hint="eastAsia" w:ascii="微软雅黑" w:hAnsi="微软雅黑" w:eastAsia="微软雅黑" w:cs="微软雅黑"/>
        </w:rPr>
        <w:fldChar w:fldCharType="end"/>
      </w:r>
      <w:r>
        <w:rPr>
          <w:rFonts w:hint="eastAsia" w:ascii="微软雅黑" w:hAnsi="微软雅黑" w:eastAsia="微软雅黑" w:cs="微软雅黑"/>
          <w:szCs w:val="44"/>
          <w:lang w:val="en-US" w:eastAsia="zh-CN"/>
        </w:rPr>
        <w:fldChar w:fldCharType="end"/>
      </w:r>
    </w:p>
    <w:p w14:paraId="63895643">
      <w:pPr>
        <w:pStyle w:val="5"/>
        <w:tabs>
          <w:tab w:val="right" w:leader="dot" w:pos="9638"/>
        </w:tabs>
        <w:spacing w:line="360" w:lineRule="auto"/>
        <w:rPr>
          <w:rFonts w:hint="eastAsia" w:ascii="微软雅黑" w:hAnsi="微软雅黑" w:eastAsia="微软雅黑" w:cs="微软雅黑"/>
        </w:rPr>
      </w:pPr>
      <w:r>
        <w:rPr>
          <w:rFonts w:hint="eastAsia" w:ascii="微软雅黑" w:hAnsi="微软雅黑" w:eastAsia="微软雅黑" w:cs="微软雅黑"/>
          <w:szCs w:val="44"/>
          <w:lang w:val="en-US" w:eastAsia="zh-CN"/>
        </w:rPr>
        <w:fldChar w:fldCharType="begin"/>
      </w:r>
      <w:r>
        <w:rPr>
          <w:rFonts w:hint="eastAsia" w:ascii="微软雅黑" w:hAnsi="微软雅黑" w:eastAsia="微软雅黑" w:cs="微软雅黑"/>
          <w:szCs w:val="44"/>
          <w:lang w:val="en-US" w:eastAsia="zh-CN"/>
        </w:rPr>
        <w:instrText xml:space="preserve"> HYPERLINK \l _Toc14608 </w:instrText>
      </w:r>
      <w:r>
        <w:rPr>
          <w:rFonts w:hint="eastAsia" w:ascii="微软雅黑" w:hAnsi="微软雅黑" w:eastAsia="微软雅黑" w:cs="微软雅黑"/>
          <w:szCs w:val="44"/>
          <w:lang w:val="en-US" w:eastAsia="zh-CN"/>
        </w:rPr>
        <w:fldChar w:fldCharType="separate"/>
      </w:r>
      <w:r>
        <w:rPr>
          <w:rFonts w:hint="eastAsia" w:ascii="微软雅黑" w:hAnsi="微软雅黑" w:eastAsia="微软雅黑" w:cs="微软雅黑"/>
          <w:lang w:val="en-US" w:eastAsia="zh-CN"/>
        </w:rPr>
        <w:t>2.2 Manual Test</w:t>
      </w:r>
      <w:r>
        <w:rPr>
          <w:rFonts w:hint="eastAsia" w:ascii="微软雅黑" w:hAnsi="微软雅黑" w:eastAsia="微软雅黑" w:cs="微软雅黑"/>
        </w:rPr>
        <w:tab/>
      </w:r>
      <w:r>
        <w:rPr>
          <w:rFonts w:hint="eastAsia" w:ascii="微软雅黑" w:hAnsi="微软雅黑" w:eastAsia="微软雅黑" w:cs="微软雅黑"/>
        </w:rPr>
        <w:fldChar w:fldCharType="begin"/>
      </w:r>
      <w:r>
        <w:rPr>
          <w:rFonts w:hint="eastAsia" w:ascii="微软雅黑" w:hAnsi="微软雅黑" w:eastAsia="微软雅黑" w:cs="微软雅黑"/>
        </w:rPr>
        <w:instrText xml:space="preserve"> PAGEREF _Toc14608 \h </w:instrText>
      </w:r>
      <w:r>
        <w:rPr>
          <w:rFonts w:hint="eastAsia" w:ascii="微软雅黑" w:hAnsi="微软雅黑" w:eastAsia="微软雅黑" w:cs="微软雅黑"/>
        </w:rPr>
        <w:fldChar w:fldCharType="separate"/>
      </w:r>
      <w:r>
        <w:rPr>
          <w:rFonts w:hint="eastAsia" w:ascii="微软雅黑" w:hAnsi="微软雅黑" w:eastAsia="微软雅黑" w:cs="微软雅黑"/>
        </w:rPr>
        <w:t>12</w:t>
      </w:r>
      <w:r>
        <w:rPr>
          <w:rFonts w:hint="eastAsia" w:ascii="微软雅黑" w:hAnsi="微软雅黑" w:eastAsia="微软雅黑" w:cs="微软雅黑"/>
        </w:rPr>
        <w:fldChar w:fldCharType="end"/>
      </w:r>
      <w:r>
        <w:rPr>
          <w:rFonts w:hint="eastAsia" w:ascii="微软雅黑" w:hAnsi="微软雅黑" w:eastAsia="微软雅黑" w:cs="微软雅黑"/>
          <w:szCs w:val="44"/>
          <w:lang w:val="en-US" w:eastAsia="zh-CN"/>
        </w:rPr>
        <w:fldChar w:fldCharType="end"/>
      </w:r>
    </w:p>
    <w:p w14:paraId="79896862">
      <w:pPr>
        <w:pStyle w:val="5"/>
        <w:tabs>
          <w:tab w:val="right" w:leader="dot" w:pos="9638"/>
        </w:tabs>
        <w:spacing w:line="360" w:lineRule="auto"/>
        <w:rPr>
          <w:rFonts w:hint="eastAsia" w:ascii="微软雅黑" w:hAnsi="微软雅黑" w:eastAsia="微软雅黑" w:cs="微软雅黑"/>
        </w:rPr>
      </w:pPr>
      <w:r>
        <w:rPr>
          <w:rFonts w:hint="eastAsia" w:ascii="微软雅黑" w:hAnsi="微软雅黑" w:eastAsia="微软雅黑" w:cs="微软雅黑"/>
          <w:szCs w:val="44"/>
          <w:lang w:val="en-US" w:eastAsia="zh-CN"/>
        </w:rPr>
        <w:fldChar w:fldCharType="begin"/>
      </w:r>
      <w:r>
        <w:rPr>
          <w:rFonts w:hint="eastAsia" w:ascii="微软雅黑" w:hAnsi="微软雅黑" w:eastAsia="微软雅黑" w:cs="微软雅黑"/>
          <w:szCs w:val="44"/>
          <w:lang w:val="en-US" w:eastAsia="zh-CN"/>
        </w:rPr>
        <w:instrText xml:space="preserve"> HYPERLINK \l _Toc32733 </w:instrText>
      </w:r>
      <w:r>
        <w:rPr>
          <w:rFonts w:hint="eastAsia" w:ascii="微软雅黑" w:hAnsi="微软雅黑" w:eastAsia="微软雅黑" w:cs="微软雅黑"/>
          <w:szCs w:val="44"/>
          <w:lang w:val="en-US" w:eastAsia="zh-CN"/>
        </w:rPr>
        <w:fldChar w:fldCharType="separate"/>
      </w:r>
      <w:r>
        <w:rPr>
          <w:rFonts w:hint="eastAsia" w:ascii="微软雅黑" w:hAnsi="微软雅黑" w:eastAsia="微软雅黑" w:cs="微软雅黑"/>
          <w:lang w:val="en-US" w:eastAsia="zh-CN"/>
        </w:rPr>
        <w:t>2.3 Test Data</w:t>
      </w:r>
      <w:r>
        <w:rPr>
          <w:rFonts w:hint="eastAsia" w:ascii="微软雅黑" w:hAnsi="微软雅黑" w:eastAsia="微软雅黑" w:cs="微软雅黑"/>
        </w:rPr>
        <w:tab/>
      </w:r>
      <w:r>
        <w:rPr>
          <w:rFonts w:hint="eastAsia" w:ascii="微软雅黑" w:hAnsi="微软雅黑" w:eastAsia="微软雅黑" w:cs="微软雅黑"/>
        </w:rPr>
        <w:fldChar w:fldCharType="begin"/>
      </w:r>
      <w:r>
        <w:rPr>
          <w:rFonts w:hint="eastAsia" w:ascii="微软雅黑" w:hAnsi="微软雅黑" w:eastAsia="微软雅黑" w:cs="微软雅黑"/>
        </w:rPr>
        <w:instrText xml:space="preserve"> PAGEREF _Toc32733 \h </w:instrText>
      </w:r>
      <w:r>
        <w:rPr>
          <w:rFonts w:hint="eastAsia" w:ascii="微软雅黑" w:hAnsi="微软雅黑" w:eastAsia="微软雅黑" w:cs="微软雅黑"/>
        </w:rPr>
        <w:fldChar w:fldCharType="separate"/>
      </w:r>
      <w:r>
        <w:rPr>
          <w:rFonts w:hint="eastAsia" w:ascii="微软雅黑" w:hAnsi="微软雅黑" w:eastAsia="微软雅黑" w:cs="微软雅黑"/>
        </w:rPr>
        <w:t>13</w:t>
      </w:r>
      <w:r>
        <w:rPr>
          <w:rFonts w:hint="eastAsia" w:ascii="微软雅黑" w:hAnsi="微软雅黑" w:eastAsia="微软雅黑" w:cs="微软雅黑"/>
        </w:rPr>
        <w:fldChar w:fldCharType="end"/>
      </w:r>
      <w:r>
        <w:rPr>
          <w:rFonts w:hint="eastAsia" w:ascii="微软雅黑" w:hAnsi="微软雅黑" w:eastAsia="微软雅黑" w:cs="微软雅黑"/>
          <w:szCs w:val="44"/>
          <w:lang w:val="en-US" w:eastAsia="zh-CN"/>
        </w:rPr>
        <w:fldChar w:fldCharType="end"/>
      </w:r>
    </w:p>
    <w:p w14:paraId="6121FA23">
      <w:pPr>
        <w:pStyle w:val="9"/>
        <w:tabs>
          <w:tab w:val="right" w:leader="dot" w:pos="9638"/>
        </w:tabs>
        <w:spacing w:line="360" w:lineRule="auto"/>
        <w:rPr>
          <w:rFonts w:hint="eastAsia" w:ascii="微软雅黑" w:hAnsi="微软雅黑" w:eastAsia="微软雅黑" w:cs="微软雅黑"/>
        </w:rPr>
      </w:pPr>
      <w:r>
        <w:rPr>
          <w:rFonts w:hint="eastAsia" w:ascii="微软雅黑" w:hAnsi="微软雅黑" w:eastAsia="微软雅黑" w:cs="微软雅黑"/>
          <w:szCs w:val="44"/>
          <w:lang w:val="en-US" w:eastAsia="zh-CN"/>
        </w:rPr>
        <w:fldChar w:fldCharType="begin"/>
      </w:r>
      <w:r>
        <w:rPr>
          <w:rFonts w:hint="eastAsia" w:ascii="微软雅黑" w:hAnsi="微软雅黑" w:eastAsia="微软雅黑" w:cs="微软雅黑"/>
          <w:szCs w:val="44"/>
          <w:lang w:val="en-US" w:eastAsia="zh-CN"/>
        </w:rPr>
        <w:instrText xml:space="preserve"> HYPERLINK \l _Toc31324 </w:instrText>
      </w:r>
      <w:r>
        <w:rPr>
          <w:rFonts w:hint="eastAsia" w:ascii="微软雅黑" w:hAnsi="微软雅黑" w:eastAsia="微软雅黑" w:cs="微软雅黑"/>
          <w:szCs w:val="44"/>
          <w:lang w:val="en-US" w:eastAsia="zh-CN"/>
        </w:rPr>
        <w:fldChar w:fldCharType="separate"/>
      </w:r>
      <w:r>
        <w:rPr>
          <w:rFonts w:hint="eastAsia" w:ascii="微软雅黑" w:hAnsi="微软雅黑" w:eastAsia="微软雅黑" w:cs="微软雅黑"/>
          <w:lang w:val="en-US" w:eastAsia="zh-CN"/>
        </w:rPr>
        <w:t>3. Transformer Temperature Rise Test</w:t>
      </w:r>
      <w:r>
        <w:rPr>
          <w:rFonts w:hint="eastAsia" w:ascii="微软雅黑" w:hAnsi="微软雅黑" w:eastAsia="微软雅黑" w:cs="微软雅黑"/>
        </w:rPr>
        <w:tab/>
      </w:r>
      <w:r>
        <w:rPr>
          <w:rFonts w:hint="eastAsia" w:ascii="微软雅黑" w:hAnsi="微软雅黑" w:eastAsia="微软雅黑" w:cs="微软雅黑"/>
        </w:rPr>
        <w:fldChar w:fldCharType="begin"/>
      </w:r>
      <w:r>
        <w:rPr>
          <w:rFonts w:hint="eastAsia" w:ascii="微软雅黑" w:hAnsi="微软雅黑" w:eastAsia="微软雅黑" w:cs="微软雅黑"/>
        </w:rPr>
        <w:instrText xml:space="preserve"> PAGEREF _Toc31324 \h </w:instrText>
      </w:r>
      <w:r>
        <w:rPr>
          <w:rFonts w:hint="eastAsia" w:ascii="微软雅黑" w:hAnsi="微软雅黑" w:eastAsia="微软雅黑" w:cs="微软雅黑"/>
        </w:rPr>
        <w:fldChar w:fldCharType="separate"/>
      </w:r>
      <w:r>
        <w:rPr>
          <w:rFonts w:hint="eastAsia" w:ascii="微软雅黑" w:hAnsi="微软雅黑" w:eastAsia="微软雅黑" w:cs="微软雅黑"/>
        </w:rPr>
        <w:t>13</w:t>
      </w:r>
      <w:r>
        <w:rPr>
          <w:rFonts w:hint="eastAsia" w:ascii="微软雅黑" w:hAnsi="微软雅黑" w:eastAsia="微软雅黑" w:cs="微软雅黑"/>
        </w:rPr>
        <w:fldChar w:fldCharType="end"/>
      </w:r>
      <w:r>
        <w:rPr>
          <w:rFonts w:hint="eastAsia" w:ascii="微软雅黑" w:hAnsi="微软雅黑" w:eastAsia="微软雅黑" w:cs="微软雅黑"/>
          <w:szCs w:val="44"/>
          <w:lang w:val="en-US" w:eastAsia="zh-CN"/>
        </w:rPr>
        <w:fldChar w:fldCharType="end"/>
      </w:r>
    </w:p>
    <w:p w14:paraId="3AEFC663">
      <w:pPr>
        <w:pStyle w:val="5"/>
        <w:tabs>
          <w:tab w:val="right" w:leader="dot" w:pos="9638"/>
        </w:tabs>
        <w:spacing w:line="360" w:lineRule="auto"/>
        <w:rPr>
          <w:rFonts w:hint="eastAsia" w:ascii="微软雅黑" w:hAnsi="微软雅黑" w:eastAsia="微软雅黑" w:cs="微软雅黑"/>
        </w:rPr>
      </w:pPr>
      <w:r>
        <w:rPr>
          <w:rFonts w:hint="eastAsia" w:ascii="微软雅黑" w:hAnsi="微软雅黑" w:eastAsia="微软雅黑" w:cs="微软雅黑"/>
          <w:szCs w:val="44"/>
          <w:lang w:val="en-US" w:eastAsia="zh-CN"/>
        </w:rPr>
        <w:fldChar w:fldCharType="begin"/>
      </w:r>
      <w:r>
        <w:rPr>
          <w:rFonts w:hint="eastAsia" w:ascii="微软雅黑" w:hAnsi="微软雅黑" w:eastAsia="微软雅黑" w:cs="微软雅黑"/>
          <w:szCs w:val="44"/>
          <w:lang w:val="en-US" w:eastAsia="zh-CN"/>
        </w:rPr>
        <w:instrText xml:space="preserve"> HYPERLINK \l _Toc22556 </w:instrText>
      </w:r>
      <w:r>
        <w:rPr>
          <w:rFonts w:hint="eastAsia" w:ascii="微软雅黑" w:hAnsi="微软雅黑" w:eastAsia="微软雅黑" w:cs="微软雅黑"/>
          <w:szCs w:val="44"/>
          <w:lang w:val="en-US" w:eastAsia="zh-CN"/>
        </w:rPr>
        <w:fldChar w:fldCharType="separate"/>
      </w:r>
      <w:r>
        <w:rPr>
          <w:rFonts w:hint="eastAsia" w:ascii="微软雅黑" w:hAnsi="微软雅黑" w:eastAsia="微软雅黑" w:cs="微软雅黑"/>
          <w:lang w:val="en-US" w:eastAsia="zh-CN"/>
        </w:rPr>
        <w:t>3.1 Auto Test</w:t>
      </w:r>
      <w:r>
        <w:rPr>
          <w:rFonts w:hint="eastAsia" w:ascii="微软雅黑" w:hAnsi="微软雅黑" w:eastAsia="微软雅黑" w:cs="微软雅黑"/>
        </w:rPr>
        <w:tab/>
      </w:r>
      <w:r>
        <w:rPr>
          <w:rFonts w:hint="eastAsia" w:ascii="微软雅黑" w:hAnsi="微软雅黑" w:eastAsia="微软雅黑" w:cs="微软雅黑"/>
        </w:rPr>
        <w:fldChar w:fldCharType="begin"/>
      </w:r>
      <w:r>
        <w:rPr>
          <w:rFonts w:hint="eastAsia" w:ascii="微软雅黑" w:hAnsi="微软雅黑" w:eastAsia="微软雅黑" w:cs="微软雅黑"/>
        </w:rPr>
        <w:instrText xml:space="preserve"> PAGEREF _Toc22556 \h </w:instrText>
      </w:r>
      <w:r>
        <w:rPr>
          <w:rFonts w:hint="eastAsia" w:ascii="微软雅黑" w:hAnsi="微软雅黑" w:eastAsia="微软雅黑" w:cs="微软雅黑"/>
        </w:rPr>
        <w:fldChar w:fldCharType="separate"/>
      </w:r>
      <w:r>
        <w:rPr>
          <w:rFonts w:hint="eastAsia" w:ascii="微软雅黑" w:hAnsi="微软雅黑" w:eastAsia="微软雅黑" w:cs="微软雅黑"/>
        </w:rPr>
        <w:t>14</w:t>
      </w:r>
      <w:r>
        <w:rPr>
          <w:rFonts w:hint="eastAsia" w:ascii="微软雅黑" w:hAnsi="微软雅黑" w:eastAsia="微软雅黑" w:cs="微软雅黑"/>
        </w:rPr>
        <w:fldChar w:fldCharType="end"/>
      </w:r>
      <w:r>
        <w:rPr>
          <w:rFonts w:hint="eastAsia" w:ascii="微软雅黑" w:hAnsi="微软雅黑" w:eastAsia="微软雅黑" w:cs="微软雅黑"/>
          <w:szCs w:val="44"/>
          <w:lang w:val="en-US" w:eastAsia="zh-CN"/>
        </w:rPr>
        <w:fldChar w:fldCharType="end"/>
      </w:r>
    </w:p>
    <w:p w14:paraId="0A81BBB8">
      <w:pPr>
        <w:pStyle w:val="5"/>
        <w:tabs>
          <w:tab w:val="right" w:leader="dot" w:pos="9638"/>
        </w:tabs>
        <w:spacing w:line="360" w:lineRule="auto"/>
        <w:rPr>
          <w:rFonts w:hint="eastAsia" w:ascii="微软雅黑" w:hAnsi="微软雅黑" w:eastAsia="微软雅黑" w:cs="微软雅黑"/>
        </w:rPr>
      </w:pPr>
      <w:r>
        <w:rPr>
          <w:rFonts w:hint="eastAsia" w:ascii="微软雅黑" w:hAnsi="微软雅黑" w:eastAsia="微软雅黑" w:cs="微软雅黑"/>
          <w:szCs w:val="44"/>
          <w:lang w:val="en-US" w:eastAsia="zh-CN"/>
        </w:rPr>
        <w:fldChar w:fldCharType="begin"/>
      </w:r>
      <w:r>
        <w:rPr>
          <w:rFonts w:hint="eastAsia" w:ascii="微软雅黑" w:hAnsi="微软雅黑" w:eastAsia="微软雅黑" w:cs="微软雅黑"/>
          <w:szCs w:val="44"/>
          <w:lang w:val="en-US" w:eastAsia="zh-CN"/>
        </w:rPr>
        <w:instrText xml:space="preserve"> HYPERLINK \l _Toc26961 </w:instrText>
      </w:r>
      <w:r>
        <w:rPr>
          <w:rFonts w:hint="eastAsia" w:ascii="微软雅黑" w:hAnsi="微软雅黑" w:eastAsia="微软雅黑" w:cs="微软雅黑"/>
          <w:szCs w:val="44"/>
          <w:lang w:val="en-US" w:eastAsia="zh-CN"/>
        </w:rPr>
        <w:fldChar w:fldCharType="separate"/>
      </w:r>
      <w:r>
        <w:rPr>
          <w:rFonts w:hint="eastAsia" w:ascii="微软雅黑" w:hAnsi="微软雅黑" w:eastAsia="微软雅黑" w:cs="微软雅黑"/>
          <w:lang w:val="en-US" w:eastAsia="zh-CN"/>
        </w:rPr>
        <w:t>3.2 Manual Test</w:t>
      </w:r>
      <w:r>
        <w:rPr>
          <w:rFonts w:hint="eastAsia" w:ascii="微软雅黑" w:hAnsi="微软雅黑" w:eastAsia="微软雅黑" w:cs="微软雅黑"/>
        </w:rPr>
        <w:tab/>
      </w:r>
      <w:r>
        <w:rPr>
          <w:rFonts w:hint="eastAsia" w:ascii="微软雅黑" w:hAnsi="微软雅黑" w:eastAsia="微软雅黑" w:cs="微软雅黑"/>
        </w:rPr>
        <w:fldChar w:fldCharType="begin"/>
      </w:r>
      <w:r>
        <w:rPr>
          <w:rFonts w:hint="eastAsia" w:ascii="微软雅黑" w:hAnsi="微软雅黑" w:eastAsia="微软雅黑" w:cs="微软雅黑"/>
        </w:rPr>
        <w:instrText xml:space="preserve"> PAGEREF _Toc26961 \h </w:instrText>
      </w:r>
      <w:r>
        <w:rPr>
          <w:rFonts w:hint="eastAsia" w:ascii="微软雅黑" w:hAnsi="微软雅黑" w:eastAsia="微软雅黑" w:cs="微软雅黑"/>
        </w:rPr>
        <w:fldChar w:fldCharType="separate"/>
      </w:r>
      <w:r>
        <w:rPr>
          <w:rFonts w:hint="eastAsia" w:ascii="微软雅黑" w:hAnsi="微软雅黑" w:eastAsia="微软雅黑" w:cs="微软雅黑"/>
        </w:rPr>
        <w:t>14</w:t>
      </w:r>
      <w:r>
        <w:rPr>
          <w:rFonts w:hint="eastAsia" w:ascii="微软雅黑" w:hAnsi="微软雅黑" w:eastAsia="微软雅黑" w:cs="微软雅黑"/>
        </w:rPr>
        <w:fldChar w:fldCharType="end"/>
      </w:r>
      <w:r>
        <w:rPr>
          <w:rFonts w:hint="eastAsia" w:ascii="微软雅黑" w:hAnsi="微软雅黑" w:eastAsia="微软雅黑" w:cs="微软雅黑"/>
          <w:szCs w:val="44"/>
          <w:lang w:val="en-US" w:eastAsia="zh-CN"/>
        </w:rPr>
        <w:fldChar w:fldCharType="end"/>
      </w:r>
    </w:p>
    <w:p w14:paraId="3BC59F7F">
      <w:pPr>
        <w:pStyle w:val="5"/>
        <w:tabs>
          <w:tab w:val="right" w:leader="dot" w:pos="9638"/>
        </w:tabs>
        <w:spacing w:line="360" w:lineRule="auto"/>
        <w:rPr>
          <w:rFonts w:hint="eastAsia" w:ascii="微软雅黑" w:hAnsi="微软雅黑" w:eastAsia="微软雅黑" w:cs="微软雅黑"/>
        </w:rPr>
      </w:pPr>
      <w:r>
        <w:rPr>
          <w:rFonts w:hint="eastAsia" w:ascii="微软雅黑" w:hAnsi="微软雅黑" w:eastAsia="微软雅黑" w:cs="微软雅黑"/>
          <w:szCs w:val="44"/>
          <w:lang w:val="en-US" w:eastAsia="zh-CN"/>
        </w:rPr>
        <w:fldChar w:fldCharType="begin"/>
      </w:r>
      <w:r>
        <w:rPr>
          <w:rFonts w:hint="eastAsia" w:ascii="微软雅黑" w:hAnsi="微软雅黑" w:eastAsia="微软雅黑" w:cs="微软雅黑"/>
          <w:szCs w:val="44"/>
          <w:lang w:val="en-US" w:eastAsia="zh-CN"/>
        </w:rPr>
        <w:instrText xml:space="preserve"> HYPERLINK \l _Toc16326 </w:instrText>
      </w:r>
      <w:r>
        <w:rPr>
          <w:rFonts w:hint="eastAsia" w:ascii="微软雅黑" w:hAnsi="微软雅黑" w:eastAsia="微软雅黑" w:cs="微软雅黑"/>
          <w:szCs w:val="44"/>
          <w:lang w:val="en-US" w:eastAsia="zh-CN"/>
        </w:rPr>
        <w:fldChar w:fldCharType="separate"/>
      </w:r>
      <w:r>
        <w:rPr>
          <w:rFonts w:hint="eastAsia" w:ascii="微软雅黑" w:hAnsi="微软雅黑" w:eastAsia="微软雅黑" w:cs="微软雅黑"/>
          <w:lang w:val="en-US" w:eastAsia="zh-CN"/>
        </w:rPr>
        <w:t>3.3 Test Data</w:t>
      </w:r>
      <w:r>
        <w:rPr>
          <w:rFonts w:hint="eastAsia" w:ascii="微软雅黑" w:hAnsi="微软雅黑" w:eastAsia="微软雅黑" w:cs="微软雅黑"/>
        </w:rPr>
        <w:tab/>
      </w:r>
      <w:r>
        <w:rPr>
          <w:rFonts w:hint="eastAsia" w:ascii="微软雅黑" w:hAnsi="微软雅黑" w:eastAsia="微软雅黑" w:cs="微软雅黑"/>
        </w:rPr>
        <w:fldChar w:fldCharType="begin"/>
      </w:r>
      <w:r>
        <w:rPr>
          <w:rFonts w:hint="eastAsia" w:ascii="微软雅黑" w:hAnsi="微软雅黑" w:eastAsia="微软雅黑" w:cs="微软雅黑"/>
        </w:rPr>
        <w:instrText xml:space="preserve"> PAGEREF _Toc16326 \h </w:instrText>
      </w:r>
      <w:r>
        <w:rPr>
          <w:rFonts w:hint="eastAsia" w:ascii="微软雅黑" w:hAnsi="微软雅黑" w:eastAsia="微软雅黑" w:cs="微软雅黑"/>
        </w:rPr>
        <w:fldChar w:fldCharType="separate"/>
      </w:r>
      <w:r>
        <w:rPr>
          <w:rFonts w:hint="eastAsia" w:ascii="微软雅黑" w:hAnsi="微软雅黑" w:eastAsia="微软雅黑" w:cs="微软雅黑"/>
        </w:rPr>
        <w:t>15</w:t>
      </w:r>
      <w:r>
        <w:rPr>
          <w:rFonts w:hint="eastAsia" w:ascii="微软雅黑" w:hAnsi="微软雅黑" w:eastAsia="微软雅黑" w:cs="微软雅黑"/>
        </w:rPr>
        <w:fldChar w:fldCharType="end"/>
      </w:r>
      <w:r>
        <w:rPr>
          <w:rFonts w:hint="eastAsia" w:ascii="微软雅黑" w:hAnsi="微软雅黑" w:eastAsia="微软雅黑" w:cs="微软雅黑"/>
          <w:szCs w:val="44"/>
          <w:lang w:val="en-US" w:eastAsia="zh-CN"/>
        </w:rPr>
        <w:fldChar w:fldCharType="end"/>
      </w:r>
    </w:p>
    <w:p w14:paraId="2BFBC1AA">
      <w:pPr>
        <w:pStyle w:val="8"/>
        <w:tabs>
          <w:tab w:val="right" w:leader="dot" w:pos="9638"/>
        </w:tabs>
        <w:spacing w:line="360" w:lineRule="auto"/>
        <w:rPr>
          <w:rFonts w:hint="eastAsia" w:ascii="微软雅黑" w:hAnsi="微软雅黑" w:eastAsia="微软雅黑" w:cs="微软雅黑"/>
        </w:rPr>
      </w:pPr>
      <w:r>
        <w:rPr>
          <w:rFonts w:hint="eastAsia" w:ascii="微软雅黑" w:hAnsi="微软雅黑" w:eastAsia="微软雅黑" w:cs="微软雅黑"/>
          <w:szCs w:val="44"/>
          <w:lang w:val="en-US" w:eastAsia="zh-CN"/>
        </w:rPr>
        <w:fldChar w:fldCharType="begin"/>
      </w:r>
      <w:r>
        <w:rPr>
          <w:rFonts w:hint="eastAsia" w:ascii="微软雅黑" w:hAnsi="微软雅黑" w:eastAsia="微软雅黑" w:cs="微软雅黑"/>
          <w:szCs w:val="44"/>
          <w:lang w:val="en-US" w:eastAsia="zh-CN"/>
        </w:rPr>
        <w:instrText xml:space="preserve"> HYPERLINK \l _Toc16855 </w:instrText>
      </w:r>
      <w:r>
        <w:rPr>
          <w:rFonts w:hint="eastAsia" w:ascii="微软雅黑" w:hAnsi="微软雅黑" w:eastAsia="微软雅黑" w:cs="微软雅黑"/>
          <w:szCs w:val="44"/>
          <w:lang w:val="en-US" w:eastAsia="zh-CN"/>
        </w:rPr>
        <w:fldChar w:fldCharType="separate"/>
      </w:r>
      <w:r>
        <w:rPr>
          <w:rFonts w:hint="eastAsia" w:ascii="微软雅黑" w:hAnsi="微软雅黑" w:eastAsia="微软雅黑" w:cs="微软雅黑"/>
          <w:bCs/>
          <w:lang w:val="en-US" w:eastAsia="zh-CN"/>
        </w:rPr>
        <w:t>VII Maintenance</w:t>
      </w:r>
      <w:r>
        <w:rPr>
          <w:rFonts w:hint="eastAsia" w:ascii="微软雅黑" w:hAnsi="微软雅黑" w:eastAsia="微软雅黑" w:cs="微软雅黑"/>
        </w:rPr>
        <w:tab/>
      </w:r>
      <w:r>
        <w:rPr>
          <w:rFonts w:hint="eastAsia" w:ascii="微软雅黑" w:hAnsi="微软雅黑" w:eastAsia="微软雅黑" w:cs="微软雅黑"/>
        </w:rPr>
        <w:fldChar w:fldCharType="begin"/>
      </w:r>
      <w:r>
        <w:rPr>
          <w:rFonts w:hint="eastAsia" w:ascii="微软雅黑" w:hAnsi="微软雅黑" w:eastAsia="微软雅黑" w:cs="微软雅黑"/>
        </w:rPr>
        <w:instrText xml:space="preserve"> PAGEREF _Toc16855 \h </w:instrText>
      </w:r>
      <w:r>
        <w:rPr>
          <w:rFonts w:hint="eastAsia" w:ascii="微软雅黑" w:hAnsi="微软雅黑" w:eastAsia="微软雅黑" w:cs="微软雅黑"/>
        </w:rPr>
        <w:fldChar w:fldCharType="separate"/>
      </w:r>
      <w:r>
        <w:rPr>
          <w:rFonts w:hint="eastAsia" w:ascii="微软雅黑" w:hAnsi="微软雅黑" w:eastAsia="微软雅黑" w:cs="微软雅黑"/>
        </w:rPr>
        <w:t>16</w:t>
      </w:r>
      <w:r>
        <w:rPr>
          <w:rFonts w:hint="eastAsia" w:ascii="微软雅黑" w:hAnsi="微软雅黑" w:eastAsia="微软雅黑" w:cs="微软雅黑"/>
        </w:rPr>
        <w:fldChar w:fldCharType="end"/>
      </w:r>
      <w:r>
        <w:rPr>
          <w:rFonts w:hint="eastAsia" w:ascii="微软雅黑" w:hAnsi="微软雅黑" w:eastAsia="微软雅黑" w:cs="微软雅黑"/>
          <w:szCs w:val="44"/>
          <w:lang w:val="en-US" w:eastAsia="zh-CN"/>
        </w:rPr>
        <w:fldChar w:fldCharType="end"/>
      </w:r>
    </w:p>
    <w:p w14:paraId="73AF3E01">
      <w:pPr>
        <w:pStyle w:val="8"/>
        <w:tabs>
          <w:tab w:val="right" w:leader="dot" w:pos="9638"/>
        </w:tabs>
        <w:spacing w:line="360" w:lineRule="auto"/>
        <w:rPr>
          <w:rFonts w:hint="eastAsia" w:ascii="微软雅黑" w:hAnsi="微软雅黑" w:eastAsia="微软雅黑" w:cs="微软雅黑"/>
        </w:rPr>
      </w:pPr>
      <w:r>
        <w:rPr>
          <w:rFonts w:hint="eastAsia" w:ascii="微软雅黑" w:hAnsi="微软雅黑" w:eastAsia="微软雅黑" w:cs="微软雅黑"/>
          <w:szCs w:val="44"/>
          <w:lang w:val="en-US" w:eastAsia="zh-CN"/>
        </w:rPr>
        <w:fldChar w:fldCharType="begin"/>
      </w:r>
      <w:r>
        <w:rPr>
          <w:rFonts w:hint="eastAsia" w:ascii="微软雅黑" w:hAnsi="微软雅黑" w:eastAsia="微软雅黑" w:cs="微软雅黑"/>
          <w:szCs w:val="44"/>
          <w:lang w:val="en-US" w:eastAsia="zh-CN"/>
        </w:rPr>
        <w:instrText xml:space="preserve"> HYPERLINK \l _Toc68 </w:instrText>
      </w:r>
      <w:r>
        <w:rPr>
          <w:rFonts w:hint="eastAsia" w:ascii="微软雅黑" w:hAnsi="微软雅黑" w:eastAsia="微软雅黑" w:cs="微软雅黑"/>
          <w:szCs w:val="44"/>
          <w:lang w:val="en-US" w:eastAsia="zh-CN"/>
        </w:rPr>
        <w:fldChar w:fldCharType="separate"/>
      </w:r>
      <w:r>
        <w:rPr>
          <w:rFonts w:hint="eastAsia" w:ascii="微软雅黑" w:hAnsi="微软雅黑" w:eastAsia="微软雅黑" w:cs="微软雅黑"/>
          <w:bCs/>
          <w:lang w:val="en-US" w:eastAsia="zh-CN"/>
        </w:rPr>
        <w:t>VIII Packing List Of Test System</w:t>
      </w:r>
      <w:r>
        <w:rPr>
          <w:rFonts w:hint="eastAsia" w:ascii="微软雅黑" w:hAnsi="微软雅黑" w:eastAsia="微软雅黑" w:cs="微软雅黑"/>
        </w:rPr>
        <w:tab/>
      </w:r>
      <w:r>
        <w:rPr>
          <w:rFonts w:hint="eastAsia" w:ascii="微软雅黑" w:hAnsi="微软雅黑" w:eastAsia="微软雅黑" w:cs="微软雅黑"/>
        </w:rPr>
        <w:fldChar w:fldCharType="begin"/>
      </w:r>
      <w:r>
        <w:rPr>
          <w:rFonts w:hint="eastAsia" w:ascii="微软雅黑" w:hAnsi="微软雅黑" w:eastAsia="微软雅黑" w:cs="微软雅黑"/>
        </w:rPr>
        <w:instrText xml:space="preserve"> PAGEREF _Toc68 \h </w:instrText>
      </w:r>
      <w:r>
        <w:rPr>
          <w:rFonts w:hint="eastAsia" w:ascii="微软雅黑" w:hAnsi="微软雅黑" w:eastAsia="微软雅黑" w:cs="微软雅黑"/>
        </w:rPr>
        <w:fldChar w:fldCharType="separate"/>
      </w:r>
      <w:r>
        <w:rPr>
          <w:rFonts w:hint="eastAsia" w:ascii="微软雅黑" w:hAnsi="微软雅黑" w:eastAsia="微软雅黑" w:cs="微软雅黑"/>
        </w:rPr>
        <w:t>16</w:t>
      </w:r>
      <w:r>
        <w:rPr>
          <w:rFonts w:hint="eastAsia" w:ascii="微软雅黑" w:hAnsi="微软雅黑" w:eastAsia="微软雅黑" w:cs="微软雅黑"/>
        </w:rPr>
        <w:fldChar w:fldCharType="end"/>
      </w:r>
      <w:r>
        <w:rPr>
          <w:rFonts w:hint="eastAsia" w:ascii="微软雅黑" w:hAnsi="微软雅黑" w:eastAsia="微软雅黑" w:cs="微软雅黑"/>
          <w:szCs w:val="44"/>
          <w:lang w:val="en-US" w:eastAsia="zh-CN"/>
        </w:rPr>
        <w:fldChar w:fldCharType="end"/>
      </w:r>
    </w:p>
    <w:p w14:paraId="220D5A71">
      <w:pPr>
        <w:spacing w:line="360" w:lineRule="auto"/>
        <w:rPr>
          <w:rFonts w:hint="eastAsia" w:ascii="微软雅黑" w:hAnsi="微软雅黑" w:eastAsia="微软雅黑" w:cs="微软雅黑"/>
          <w:sz w:val="36"/>
          <w:szCs w:val="44"/>
          <w:lang w:val="en-US" w:eastAsia="zh-CN"/>
        </w:rPr>
      </w:pPr>
      <w:r>
        <w:rPr>
          <w:rFonts w:hint="eastAsia" w:ascii="微软雅黑" w:hAnsi="微软雅黑" w:eastAsia="微软雅黑" w:cs="微软雅黑"/>
          <w:szCs w:val="44"/>
          <w:lang w:val="en-US" w:eastAsia="zh-CN"/>
        </w:rPr>
        <w:fldChar w:fldCharType="end"/>
      </w:r>
    </w:p>
    <w:p w14:paraId="2BAAE392">
      <w:pPr>
        <w:outlineLvl w:val="0"/>
        <w:rPr>
          <w:rFonts w:hint="eastAsia" w:ascii="微软雅黑" w:hAnsi="微软雅黑" w:eastAsia="微软雅黑" w:cs="微软雅黑"/>
          <w:b/>
          <w:bCs/>
          <w:sz w:val="22"/>
          <w:szCs w:val="22"/>
          <w:lang w:val="en-US" w:eastAsia="zh-CN"/>
        </w:rPr>
      </w:pPr>
      <w:bookmarkStart w:id="1" w:name="_Toc25152"/>
    </w:p>
    <w:p w14:paraId="73436C32">
      <w:pPr>
        <w:outlineLvl w:val="0"/>
        <w:rPr>
          <w:rFonts w:hint="eastAsia" w:ascii="微软雅黑" w:hAnsi="微软雅黑" w:eastAsia="微软雅黑" w:cs="微软雅黑"/>
          <w:b/>
          <w:bCs/>
          <w:sz w:val="22"/>
          <w:szCs w:val="22"/>
          <w:lang w:val="en-US" w:eastAsia="zh-CN"/>
        </w:rPr>
      </w:pPr>
      <w:r>
        <w:rPr>
          <w:rFonts w:hint="eastAsia" w:ascii="微软雅黑" w:hAnsi="微软雅黑" w:eastAsia="微软雅黑" w:cs="微软雅黑"/>
          <w:b/>
          <w:bCs/>
          <w:sz w:val="22"/>
          <w:szCs w:val="22"/>
          <w:lang w:val="en-US" w:eastAsia="zh-CN"/>
        </w:rPr>
        <w:t>I Brief Introduction</w:t>
      </w:r>
      <w:bookmarkEnd w:id="1"/>
    </w:p>
    <w:p w14:paraId="1B05FD68">
      <w:pPr>
        <w:keepNext w:val="0"/>
        <w:keepLines w:val="0"/>
        <w:pageBreakBefore w:val="0"/>
        <w:widowControl w:val="0"/>
        <w:tabs>
          <w:tab w:val="left" w:pos="1065"/>
        </w:tabs>
        <w:kinsoku/>
        <w:wordWrap/>
        <w:overflowPunct/>
        <w:topLinePunct w:val="0"/>
        <w:autoSpaceDE/>
        <w:autoSpaceDN/>
        <w:bidi w:val="0"/>
        <w:adjustRightInd/>
        <w:snapToGrid/>
        <w:spacing w:line="400" w:lineRule="exact"/>
        <w:ind w:left="0" w:firstLine="0" w:firstLineChars="0"/>
        <w:jc w:val="left"/>
        <w:textAlignment w:val="auto"/>
        <w:rPr>
          <w:rFonts w:hint="eastAsia" w:ascii="微软雅黑" w:hAnsi="微软雅黑" w:eastAsia="微软雅黑" w:cs="微软雅黑"/>
          <w:b w:val="0"/>
          <w:bCs/>
          <w:sz w:val="22"/>
          <w:szCs w:val="22"/>
          <w:highlight w:val="none"/>
          <w:lang w:val="en-US" w:eastAsia="zh-CN"/>
        </w:rPr>
      </w:pPr>
      <w:r>
        <w:rPr>
          <w:rFonts w:hint="eastAsia" w:ascii="微软雅黑" w:hAnsi="微软雅黑" w:eastAsia="微软雅黑" w:cs="微软雅黑"/>
          <w:b w:val="0"/>
          <w:bCs/>
          <w:sz w:val="22"/>
          <w:szCs w:val="22"/>
          <w:highlight w:val="none"/>
          <w:lang w:val="en-US" w:eastAsia="zh-CN"/>
        </w:rPr>
        <w:t>Configuration scheme of comprehensive test bench for power transformers with rated capacity of 1600~6300kVA, voltage of 10.5~33kV/400~800V, impedance ≤5.48~9% and below.</w:t>
      </w:r>
    </w:p>
    <w:p w14:paraId="205E8DAE">
      <w:pPr>
        <w:keepNext w:val="0"/>
        <w:keepLines w:val="0"/>
        <w:pageBreakBefore w:val="0"/>
        <w:widowControl w:val="0"/>
        <w:tabs>
          <w:tab w:val="left" w:pos="1065"/>
        </w:tabs>
        <w:kinsoku/>
        <w:wordWrap/>
        <w:overflowPunct/>
        <w:topLinePunct w:val="0"/>
        <w:autoSpaceDE/>
        <w:autoSpaceDN/>
        <w:bidi w:val="0"/>
        <w:adjustRightInd/>
        <w:snapToGrid/>
        <w:spacing w:line="400" w:lineRule="exact"/>
        <w:ind w:left="0" w:firstLine="0" w:firstLineChars="0"/>
        <w:jc w:val="left"/>
        <w:textAlignment w:val="auto"/>
        <w:rPr>
          <w:rFonts w:hint="eastAsia" w:ascii="微软雅黑" w:hAnsi="微软雅黑" w:eastAsia="微软雅黑" w:cs="微软雅黑"/>
          <w:b w:val="0"/>
          <w:bCs/>
          <w:sz w:val="22"/>
          <w:szCs w:val="22"/>
          <w:highlight w:val="none"/>
          <w:lang w:val="en-US" w:eastAsia="zh-CN"/>
        </w:rPr>
      </w:pPr>
    </w:p>
    <w:p w14:paraId="4838B409">
      <w:pPr>
        <w:keepNext w:val="0"/>
        <w:keepLines w:val="0"/>
        <w:pageBreakBefore w:val="0"/>
        <w:widowControl w:val="0"/>
        <w:tabs>
          <w:tab w:val="left" w:pos="1065"/>
        </w:tabs>
        <w:kinsoku/>
        <w:wordWrap/>
        <w:overflowPunct/>
        <w:topLinePunct w:val="0"/>
        <w:autoSpaceDE/>
        <w:autoSpaceDN/>
        <w:bidi w:val="0"/>
        <w:adjustRightInd/>
        <w:snapToGrid/>
        <w:spacing w:line="400" w:lineRule="exact"/>
        <w:ind w:left="0" w:firstLine="0" w:firstLineChars="0"/>
        <w:jc w:val="left"/>
        <w:textAlignment w:val="auto"/>
        <w:rPr>
          <w:rFonts w:hint="eastAsia" w:ascii="微软雅黑" w:hAnsi="微软雅黑" w:eastAsia="微软雅黑" w:cs="微软雅黑"/>
          <w:b w:val="0"/>
          <w:bCs/>
          <w:sz w:val="22"/>
          <w:szCs w:val="22"/>
          <w:highlight w:val="none"/>
          <w:lang w:val="en-US" w:eastAsia="zh-CN"/>
        </w:rPr>
      </w:pPr>
      <w:r>
        <w:rPr>
          <w:rFonts w:hint="eastAsia" w:ascii="微软雅黑" w:hAnsi="微软雅黑" w:eastAsia="微软雅黑" w:cs="微软雅黑"/>
          <w:b w:val="0"/>
          <w:bCs/>
          <w:sz w:val="22"/>
          <w:szCs w:val="22"/>
          <w:highlight w:val="none"/>
          <w:lang w:val="en-US" w:eastAsia="zh-CN"/>
        </w:rPr>
        <w:t>Test items:</w:t>
      </w:r>
    </w:p>
    <w:p w14:paraId="5E07DD66">
      <w:pPr>
        <w:keepNext w:val="0"/>
        <w:keepLines w:val="0"/>
        <w:pageBreakBefore w:val="0"/>
        <w:widowControl w:val="0"/>
        <w:tabs>
          <w:tab w:val="left" w:pos="1065"/>
        </w:tabs>
        <w:kinsoku/>
        <w:wordWrap/>
        <w:overflowPunct/>
        <w:topLinePunct w:val="0"/>
        <w:autoSpaceDE/>
        <w:autoSpaceDN/>
        <w:bidi w:val="0"/>
        <w:adjustRightInd/>
        <w:snapToGrid/>
        <w:spacing w:line="400" w:lineRule="exact"/>
        <w:ind w:left="0" w:firstLine="0" w:firstLineChars="0"/>
        <w:jc w:val="left"/>
        <w:textAlignment w:val="auto"/>
        <w:rPr>
          <w:rFonts w:hint="eastAsia" w:ascii="微软雅黑" w:hAnsi="微软雅黑" w:eastAsia="微软雅黑" w:cs="微软雅黑"/>
          <w:b w:val="0"/>
          <w:bCs/>
          <w:sz w:val="22"/>
          <w:szCs w:val="22"/>
          <w:highlight w:val="none"/>
          <w:lang w:val="en-US" w:eastAsia="zh-CN"/>
        </w:rPr>
      </w:pPr>
      <w:r>
        <w:rPr>
          <w:rFonts w:hint="eastAsia" w:ascii="微软雅黑" w:hAnsi="微软雅黑" w:eastAsia="微软雅黑" w:cs="微软雅黑"/>
          <w:b w:val="0"/>
          <w:bCs/>
          <w:sz w:val="22"/>
          <w:szCs w:val="22"/>
          <w:highlight w:val="none"/>
          <w:lang w:val="en-US" w:eastAsia="zh-CN"/>
        </w:rPr>
        <w:t>1. Transformer No-load and Load test</w:t>
      </w:r>
    </w:p>
    <w:p w14:paraId="56E67DF8">
      <w:pPr>
        <w:keepNext w:val="0"/>
        <w:keepLines w:val="0"/>
        <w:pageBreakBefore w:val="0"/>
        <w:widowControl w:val="0"/>
        <w:tabs>
          <w:tab w:val="left" w:pos="1065"/>
        </w:tabs>
        <w:kinsoku/>
        <w:wordWrap/>
        <w:overflowPunct/>
        <w:topLinePunct w:val="0"/>
        <w:autoSpaceDE/>
        <w:autoSpaceDN/>
        <w:bidi w:val="0"/>
        <w:adjustRightInd/>
        <w:snapToGrid/>
        <w:spacing w:line="400" w:lineRule="exact"/>
        <w:ind w:left="0" w:firstLine="0" w:firstLineChars="0"/>
        <w:jc w:val="left"/>
        <w:textAlignment w:val="auto"/>
        <w:rPr>
          <w:rFonts w:hint="eastAsia" w:ascii="微软雅黑" w:hAnsi="微软雅黑" w:eastAsia="微软雅黑" w:cs="微软雅黑"/>
          <w:b w:val="0"/>
          <w:bCs/>
          <w:sz w:val="22"/>
          <w:szCs w:val="22"/>
          <w:highlight w:val="none"/>
          <w:lang w:val="en-US" w:eastAsia="zh-CN"/>
        </w:rPr>
      </w:pPr>
      <w:r>
        <w:rPr>
          <w:rFonts w:hint="eastAsia" w:ascii="微软雅黑" w:hAnsi="微软雅黑" w:eastAsia="微软雅黑" w:cs="微软雅黑"/>
          <w:b w:val="0"/>
          <w:bCs/>
          <w:sz w:val="22"/>
          <w:szCs w:val="22"/>
          <w:highlight w:val="none"/>
          <w:lang w:val="en-US" w:eastAsia="zh-CN"/>
        </w:rPr>
        <w:t>2. Transformer temperature rise test</w:t>
      </w:r>
    </w:p>
    <w:p w14:paraId="17FBD5D9">
      <w:pPr>
        <w:keepNext w:val="0"/>
        <w:keepLines w:val="0"/>
        <w:pageBreakBefore w:val="0"/>
        <w:widowControl w:val="0"/>
        <w:tabs>
          <w:tab w:val="left" w:pos="1065"/>
        </w:tabs>
        <w:kinsoku/>
        <w:wordWrap/>
        <w:overflowPunct/>
        <w:topLinePunct w:val="0"/>
        <w:autoSpaceDE/>
        <w:autoSpaceDN/>
        <w:bidi w:val="0"/>
        <w:adjustRightInd/>
        <w:snapToGrid/>
        <w:spacing w:line="400" w:lineRule="exact"/>
        <w:ind w:left="0" w:firstLine="0" w:firstLineChars="0"/>
        <w:jc w:val="left"/>
        <w:textAlignment w:val="auto"/>
        <w:rPr>
          <w:rFonts w:hint="eastAsia" w:ascii="微软雅黑" w:hAnsi="微软雅黑" w:eastAsia="微软雅黑" w:cs="微软雅黑"/>
          <w:b w:val="0"/>
          <w:bCs/>
          <w:sz w:val="22"/>
          <w:szCs w:val="22"/>
          <w:highlight w:val="none"/>
          <w:lang w:val="en-US" w:eastAsia="zh-CN"/>
        </w:rPr>
      </w:pPr>
      <w:r>
        <w:rPr>
          <w:rFonts w:hint="eastAsia" w:ascii="微软雅黑" w:hAnsi="微软雅黑" w:eastAsia="微软雅黑" w:cs="微软雅黑"/>
          <w:b w:val="0"/>
          <w:bCs/>
          <w:sz w:val="22"/>
          <w:szCs w:val="22"/>
          <w:highlight w:val="none"/>
          <w:lang w:val="en-US" w:eastAsia="zh-CN"/>
        </w:rPr>
        <w:t>3. Busbar temperature rise test</w:t>
      </w:r>
    </w:p>
    <w:p w14:paraId="6CAD9F41">
      <w:pPr>
        <w:keepNext w:val="0"/>
        <w:keepLines w:val="0"/>
        <w:pageBreakBefore w:val="0"/>
        <w:widowControl w:val="0"/>
        <w:tabs>
          <w:tab w:val="left" w:pos="1065"/>
        </w:tabs>
        <w:kinsoku/>
        <w:wordWrap/>
        <w:overflowPunct/>
        <w:topLinePunct w:val="0"/>
        <w:autoSpaceDE/>
        <w:autoSpaceDN/>
        <w:bidi w:val="0"/>
        <w:adjustRightInd/>
        <w:snapToGrid/>
        <w:spacing w:line="400" w:lineRule="exact"/>
        <w:ind w:left="0" w:firstLine="0" w:firstLineChars="0"/>
        <w:jc w:val="left"/>
        <w:textAlignment w:val="auto"/>
        <w:rPr>
          <w:rFonts w:hint="eastAsia" w:ascii="微软雅黑" w:hAnsi="微软雅黑" w:eastAsia="微软雅黑" w:cs="微软雅黑"/>
          <w:b w:val="0"/>
          <w:bCs/>
          <w:sz w:val="22"/>
          <w:szCs w:val="22"/>
          <w:highlight w:val="none"/>
          <w:lang w:val="en-US" w:eastAsia="zh-CN"/>
        </w:rPr>
      </w:pP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25"/>
        <w:gridCol w:w="6120"/>
        <w:gridCol w:w="2309"/>
      </w:tblGrid>
      <w:tr w14:paraId="67048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425" w:type="dxa"/>
            <w:vAlign w:val="center"/>
          </w:tcPr>
          <w:p w14:paraId="66B1E982">
            <w:pPr>
              <w:keepNext w:val="0"/>
              <w:keepLines w:val="0"/>
              <w:pageBreakBefore w:val="0"/>
              <w:widowControl w:val="0"/>
              <w:numPr>
                <w:ilvl w:val="0"/>
                <w:numId w:val="0"/>
              </w:numPr>
              <w:tabs>
                <w:tab w:val="left" w:pos="1065"/>
              </w:tabs>
              <w:kinsoku/>
              <w:wordWrap/>
              <w:overflowPunct/>
              <w:topLinePunct w:val="0"/>
              <w:autoSpaceDE/>
              <w:autoSpaceDN/>
              <w:bidi w:val="0"/>
              <w:adjustRightInd/>
              <w:snapToGrid/>
              <w:spacing w:line="400" w:lineRule="exact"/>
              <w:jc w:val="center"/>
              <w:textAlignment w:val="auto"/>
              <w:rPr>
                <w:rFonts w:hint="eastAsia" w:ascii="微软雅黑" w:hAnsi="微软雅黑" w:eastAsia="微软雅黑" w:cs="微软雅黑"/>
                <w:b w:val="0"/>
                <w:bCs/>
                <w:sz w:val="22"/>
                <w:szCs w:val="22"/>
                <w:highlight w:val="none"/>
                <w:vertAlign w:val="baseline"/>
                <w:lang w:val="en-US" w:eastAsia="zh-CN"/>
              </w:rPr>
            </w:pPr>
            <w:r>
              <w:rPr>
                <w:rFonts w:hint="eastAsia" w:ascii="微软雅黑" w:hAnsi="微软雅黑" w:eastAsia="微软雅黑" w:cs="微软雅黑"/>
                <w:b w:val="0"/>
                <w:bCs/>
                <w:sz w:val="22"/>
                <w:szCs w:val="22"/>
                <w:highlight w:val="none"/>
                <w:vertAlign w:val="baseline"/>
                <w:lang w:val="en-US" w:eastAsia="zh-CN"/>
              </w:rPr>
              <w:t>No#</w:t>
            </w:r>
          </w:p>
        </w:tc>
        <w:tc>
          <w:tcPr>
            <w:tcW w:w="6120" w:type="dxa"/>
            <w:vAlign w:val="center"/>
          </w:tcPr>
          <w:p w14:paraId="67744F4C">
            <w:pPr>
              <w:keepNext w:val="0"/>
              <w:keepLines w:val="0"/>
              <w:pageBreakBefore w:val="0"/>
              <w:widowControl w:val="0"/>
              <w:numPr>
                <w:ilvl w:val="0"/>
                <w:numId w:val="0"/>
              </w:numPr>
              <w:tabs>
                <w:tab w:val="left" w:pos="1065"/>
              </w:tabs>
              <w:kinsoku/>
              <w:wordWrap/>
              <w:overflowPunct/>
              <w:topLinePunct w:val="0"/>
              <w:autoSpaceDE/>
              <w:autoSpaceDN/>
              <w:bidi w:val="0"/>
              <w:adjustRightInd/>
              <w:snapToGrid/>
              <w:spacing w:line="400" w:lineRule="exact"/>
              <w:jc w:val="center"/>
              <w:textAlignment w:val="auto"/>
              <w:rPr>
                <w:rFonts w:hint="eastAsia" w:ascii="微软雅黑" w:hAnsi="微软雅黑" w:eastAsia="微软雅黑" w:cs="微软雅黑"/>
                <w:b w:val="0"/>
                <w:bCs/>
                <w:sz w:val="22"/>
                <w:szCs w:val="22"/>
                <w:highlight w:val="none"/>
                <w:vertAlign w:val="baseline"/>
                <w:lang w:val="en-US" w:eastAsia="zh-CN"/>
              </w:rPr>
            </w:pPr>
            <w:r>
              <w:rPr>
                <w:rFonts w:hint="eastAsia" w:ascii="微软雅黑" w:hAnsi="微软雅黑" w:eastAsia="微软雅黑" w:cs="微软雅黑"/>
                <w:b w:val="0"/>
                <w:bCs/>
                <w:sz w:val="22"/>
                <w:szCs w:val="22"/>
                <w:highlight w:val="none"/>
                <w:vertAlign w:val="baseline"/>
                <w:lang w:val="en-US" w:eastAsia="zh-CN"/>
              </w:rPr>
              <w:t>Component</w:t>
            </w:r>
          </w:p>
        </w:tc>
        <w:tc>
          <w:tcPr>
            <w:tcW w:w="2309" w:type="dxa"/>
            <w:vAlign w:val="center"/>
          </w:tcPr>
          <w:p w14:paraId="35512935">
            <w:pPr>
              <w:keepNext w:val="0"/>
              <w:keepLines w:val="0"/>
              <w:pageBreakBefore w:val="0"/>
              <w:widowControl w:val="0"/>
              <w:numPr>
                <w:ilvl w:val="0"/>
                <w:numId w:val="0"/>
              </w:numPr>
              <w:tabs>
                <w:tab w:val="left" w:pos="1065"/>
              </w:tabs>
              <w:kinsoku/>
              <w:wordWrap/>
              <w:overflowPunct/>
              <w:topLinePunct w:val="0"/>
              <w:autoSpaceDE/>
              <w:autoSpaceDN/>
              <w:bidi w:val="0"/>
              <w:adjustRightInd/>
              <w:snapToGrid/>
              <w:spacing w:line="400" w:lineRule="exact"/>
              <w:jc w:val="center"/>
              <w:textAlignment w:val="auto"/>
              <w:rPr>
                <w:rFonts w:hint="eastAsia" w:ascii="微软雅黑" w:hAnsi="微软雅黑" w:eastAsia="微软雅黑" w:cs="微软雅黑"/>
                <w:b w:val="0"/>
                <w:bCs/>
                <w:sz w:val="22"/>
                <w:szCs w:val="22"/>
                <w:highlight w:val="none"/>
                <w:vertAlign w:val="baseline"/>
                <w:lang w:val="en-US" w:eastAsia="zh-CN"/>
              </w:rPr>
            </w:pPr>
            <w:r>
              <w:rPr>
                <w:rFonts w:hint="eastAsia" w:ascii="微软雅黑" w:hAnsi="微软雅黑" w:eastAsia="微软雅黑" w:cs="微软雅黑"/>
                <w:b w:val="0"/>
                <w:bCs/>
                <w:sz w:val="22"/>
                <w:szCs w:val="22"/>
                <w:highlight w:val="none"/>
                <w:vertAlign w:val="baseline"/>
                <w:lang w:val="en-US" w:eastAsia="zh-CN"/>
              </w:rPr>
              <w:t>Quantity</w:t>
            </w:r>
          </w:p>
        </w:tc>
      </w:tr>
      <w:tr w14:paraId="65EA18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425" w:type="dxa"/>
            <w:vAlign w:val="center"/>
          </w:tcPr>
          <w:p w14:paraId="4CDD5E0A">
            <w:pPr>
              <w:keepNext w:val="0"/>
              <w:keepLines w:val="0"/>
              <w:pageBreakBefore w:val="0"/>
              <w:widowControl w:val="0"/>
              <w:numPr>
                <w:ilvl w:val="0"/>
                <w:numId w:val="0"/>
              </w:numPr>
              <w:tabs>
                <w:tab w:val="left" w:pos="1065"/>
              </w:tabs>
              <w:kinsoku/>
              <w:wordWrap/>
              <w:overflowPunct/>
              <w:topLinePunct w:val="0"/>
              <w:autoSpaceDE/>
              <w:autoSpaceDN/>
              <w:bidi w:val="0"/>
              <w:adjustRightInd/>
              <w:snapToGrid/>
              <w:spacing w:line="400" w:lineRule="exact"/>
              <w:jc w:val="center"/>
              <w:textAlignment w:val="auto"/>
              <w:rPr>
                <w:rFonts w:hint="eastAsia" w:ascii="微软雅黑" w:hAnsi="微软雅黑" w:eastAsia="微软雅黑" w:cs="微软雅黑"/>
                <w:b w:val="0"/>
                <w:bCs/>
                <w:sz w:val="22"/>
                <w:szCs w:val="22"/>
                <w:highlight w:val="none"/>
                <w:vertAlign w:val="baseline"/>
                <w:lang w:val="en-US" w:eastAsia="zh-CN"/>
              </w:rPr>
            </w:pPr>
            <w:r>
              <w:rPr>
                <w:rFonts w:hint="eastAsia" w:ascii="微软雅黑" w:hAnsi="微软雅黑" w:eastAsia="微软雅黑" w:cs="微软雅黑"/>
                <w:b w:val="0"/>
                <w:bCs/>
                <w:sz w:val="22"/>
                <w:szCs w:val="22"/>
                <w:highlight w:val="none"/>
                <w:vertAlign w:val="baseline"/>
                <w:lang w:val="en-US" w:eastAsia="zh-CN"/>
              </w:rPr>
              <w:t>1</w:t>
            </w:r>
          </w:p>
        </w:tc>
        <w:tc>
          <w:tcPr>
            <w:tcW w:w="6120" w:type="dxa"/>
            <w:vAlign w:val="center"/>
          </w:tcPr>
          <w:p w14:paraId="2D601D34">
            <w:pPr>
              <w:keepNext w:val="0"/>
              <w:keepLines w:val="0"/>
              <w:pageBreakBefore w:val="0"/>
              <w:widowControl w:val="0"/>
              <w:numPr>
                <w:ilvl w:val="0"/>
                <w:numId w:val="0"/>
              </w:numPr>
              <w:tabs>
                <w:tab w:val="left" w:pos="1065"/>
              </w:tabs>
              <w:kinsoku/>
              <w:wordWrap/>
              <w:overflowPunct/>
              <w:topLinePunct w:val="0"/>
              <w:autoSpaceDE/>
              <w:autoSpaceDN/>
              <w:bidi w:val="0"/>
              <w:adjustRightInd/>
              <w:snapToGrid/>
              <w:spacing w:line="400" w:lineRule="exact"/>
              <w:jc w:val="center"/>
              <w:textAlignment w:val="auto"/>
              <w:rPr>
                <w:rFonts w:hint="eastAsia" w:ascii="微软雅黑" w:hAnsi="微软雅黑" w:eastAsia="微软雅黑" w:cs="微软雅黑"/>
                <w:b w:val="0"/>
                <w:bCs/>
                <w:sz w:val="22"/>
                <w:szCs w:val="22"/>
                <w:highlight w:val="none"/>
                <w:vertAlign w:val="baseline"/>
                <w:lang w:val="en-US" w:eastAsia="zh-CN"/>
              </w:rPr>
            </w:pPr>
            <w:r>
              <w:rPr>
                <w:rFonts w:hint="eastAsia" w:ascii="微软雅黑" w:hAnsi="微软雅黑" w:eastAsia="微软雅黑" w:cs="微软雅黑"/>
                <w:b w:val="0"/>
                <w:bCs/>
                <w:sz w:val="22"/>
                <w:szCs w:val="22"/>
                <w:highlight w:val="none"/>
                <w:vertAlign w:val="baseline"/>
                <w:lang w:val="en-US" w:eastAsia="zh-CN"/>
              </w:rPr>
              <w:t>Automatic Console</w:t>
            </w:r>
          </w:p>
        </w:tc>
        <w:tc>
          <w:tcPr>
            <w:tcW w:w="2309" w:type="dxa"/>
            <w:vAlign w:val="center"/>
          </w:tcPr>
          <w:p w14:paraId="1F4FC747">
            <w:pPr>
              <w:keepNext w:val="0"/>
              <w:keepLines w:val="0"/>
              <w:pageBreakBefore w:val="0"/>
              <w:widowControl w:val="0"/>
              <w:numPr>
                <w:ilvl w:val="0"/>
                <w:numId w:val="0"/>
              </w:numPr>
              <w:tabs>
                <w:tab w:val="left" w:pos="1065"/>
              </w:tabs>
              <w:kinsoku/>
              <w:wordWrap/>
              <w:overflowPunct/>
              <w:topLinePunct w:val="0"/>
              <w:autoSpaceDE/>
              <w:autoSpaceDN/>
              <w:bidi w:val="0"/>
              <w:adjustRightInd/>
              <w:snapToGrid/>
              <w:spacing w:line="400" w:lineRule="exact"/>
              <w:jc w:val="center"/>
              <w:textAlignment w:val="auto"/>
              <w:rPr>
                <w:rFonts w:hint="eastAsia" w:ascii="微软雅黑" w:hAnsi="微软雅黑" w:eastAsia="微软雅黑" w:cs="微软雅黑"/>
                <w:b w:val="0"/>
                <w:bCs/>
                <w:sz w:val="22"/>
                <w:szCs w:val="22"/>
                <w:highlight w:val="none"/>
                <w:vertAlign w:val="baseline"/>
                <w:lang w:val="en-US" w:eastAsia="zh-CN"/>
              </w:rPr>
            </w:pPr>
            <w:r>
              <w:rPr>
                <w:rFonts w:hint="eastAsia" w:ascii="微软雅黑" w:hAnsi="微软雅黑" w:eastAsia="微软雅黑" w:cs="微软雅黑"/>
                <w:b w:val="0"/>
                <w:bCs/>
                <w:sz w:val="22"/>
                <w:szCs w:val="22"/>
                <w:highlight w:val="none"/>
                <w:vertAlign w:val="baseline"/>
                <w:lang w:val="en-US" w:eastAsia="zh-CN"/>
              </w:rPr>
              <w:t>1 set</w:t>
            </w:r>
          </w:p>
        </w:tc>
      </w:tr>
      <w:tr w14:paraId="3A20B9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425" w:type="dxa"/>
            <w:vAlign w:val="center"/>
          </w:tcPr>
          <w:p w14:paraId="627AE413">
            <w:pPr>
              <w:keepNext w:val="0"/>
              <w:keepLines w:val="0"/>
              <w:pageBreakBefore w:val="0"/>
              <w:widowControl w:val="0"/>
              <w:numPr>
                <w:ilvl w:val="0"/>
                <w:numId w:val="0"/>
              </w:numPr>
              <w:tabs>
                <w:tab w:val="left" w:pos="1065"/>
              </w:tabs>
              <w:kinsoku/>
              <w:wordWrap/>
              <w:overflowPunct/>
              <w:topLinePunct w:val="0"/>
              <w:autoSpaceDE/>
              <w:autoSpaceDN/>
              <w:bidi w:val="0"/>
              <w:adjustRightInd/>
              <w:snapToGrid/>
              <w:spacing w:line="400" w:lineRule="exact"/>
              <w:jc w:val="center"/>
              <w:textAlignment w:val="auto"/>
              <w:rPr>
                <w:rFonts w:hint="eastAsia" w:ascii="微软雅黑" w:hAnsi="微软雅黑" w:eastAsia="微软雅黑" w:cs="微软雅黑"/>
                <w:b w:val="0"/>
                <w:bCs/>
                <w:sz w:val="22"/>
                <w:szCs w:val="22"/>
                <w:highlight w:val="none"/>
                <w:vertAlign w:val="baseline"/>
                <w:lang w:val="en-US" w:eastAsia="zh-CN"/>
              </w:rPr>
            </w:pPr>
            <w:r>
              <w:rPr>
                <w:rFonts w:hint="eastAsia" w:ascii="微软雅黑" w:hAnsi="微软雅黑" w:eastAsia="微软雅黑" w:cs="微软雅黑"/>
                <w:b w:val="0"/>
                <w:bCs/>
                <w:sz w:val="22"/>
                <w:szCs w:val="22"/>
                <w:highlight w:val="none"/>
                <w:vertAlign w:val="baseline"/>
                <w:lang w:val="en-US" w:eastAsia="zh-CN"/>
              </w:rPr>
              <w:t>2</w:t>
            </w:r>
          </w:p>
        </w:tc>
        <w:tc>
          <w:tcPr>
            <w:tcW w:w="6120" w:type="dxa"/>
            <w:vAlign w:val="center"/>
          </w:tcPr>
          <w:p w14:paraId="42AF9759">
            <w:pPr>
              <w:keepNext w:val="0"/>
              <w:keepLines w:val="0"/>
              <w:pageBreakBefore w:val="0"/>
              <w:widowControl w:val="0"/>
              <w:numPr>
                <w:ilvl w:val="0"/>
                <w:numId w:val="0"/>
              </w:numPr>
              <w:tabs>
                <w:tab w:val="left" w:pos="1065"/>
              </w:tabs>
              <w:kinsoku/>
              <w:wordWrap/>
              <w:overflowPunct/>
              <w:topLinePunct w:val="0"/>
              <w:autoSpaceDE/>
              <w:autoSpaceDN/>
              <w:bidi w:val="0"/>
              <w:adjustRightInd/>
              <w:snapToGrid/>
              <w:spacing w:line="400" w:lineRule="exact"/>
              <w:jc w:val="center"/>
              <w:textAlignment w:val="auto"/>
              <w:rPr>
                <w:rFonts w:hint="eastAsia" w:ascii="微软雅黑" w:hAnsi="微软雅黑" w:eastAsia="微软雅黑" w:cs="微软雅黑"/>
                <w:b w:val="0"/>
                <w:bCs/>
                <w:sz w:val="22"/>
                <w:szCs w:val="22"/>
                <w:highlight w:val="none"/>
                <w:vertAlign w:val="baseline"/>
                <w:lang w:val="en-US" w:eastAsia="zh-CN"/>
              </w:rPr>
            </w:pPr>
            <w:r>
              <w:rPr>
                <w:rFonts w:hint="eastAsia" w:ascii="微软雅黑" w:hAnsi="微软雅黑" w:eastAsia="微软雅黑" w:cs="微软雅黑"/>
                <w:b w:val="0"/>
                <w:bCs/>
                <w:sz w:val="22"/>
                <w:szCs w:val="22"/>
                <w:highlight w:val="none"/>
                <w:vertAlign w:val="baseline"/>
                <w:lang w:val="en-US" w:eastAsia="zh-CN"/>
              </w:rPr>
              <w:t>Power Compensation Unit</w:t>
            </w:r>
          </w:p>
        </w:tc>
        <w:tc>
          <w:tcPr>
            <w:tcW w:w="2309" w:type="dxa"/>
            <w:vAlign w:val="center"/>
          </w:tcPr>
          <w:p w14:paraId="07C7144E">
            <w:pPr>
              <w:keepNext w:val="0"/>
              <w:keepLines w:val="0"/>
              <w:pageBreakBefore w:val="0"/>
              <w:widowControl w:val="0"/>
              <w:numPr>
                <w:ilvl w:val="0"/>
                <w:numId w:val="0"/>
              </w:numPr>
              <w:tabs>
                <w:tab w:val="left" w:pos="1065"/>
              </w:tabs>
              <w:kinsoku/>
              <w:wordWrap/>
              <w:overflowPunct/>
              <w:topLinePunct w:val="0"/>
              <w:autoSpaceDE/>
              <w:autoSpaceDN/>
              <w:bidi w:val="0"/>
              <w:adjustRightInd/>
              <w:snapToGrid/>
              <w:spacing w:line="400" w:lineRule="exact"/>
              <w:jc w:val="center"/>
              <w:textAlignment w:val="auto"/>
              <w:rPr>
                <w:rFonts w:hint="eastAsia" w:ascii="微软雅黑" w:hAnsi="微软雅黑" w:eastAsia="微软雅黑" w:cs="微软雅黑"/>
                <w:b w:val="0"/>
                <w:bCs/>
                <w:sz w:val="22"/>
                <w:szCs w:val="22"/>
                <w:highlight w:val="none"/>
                <w:vertAlign w:val="baseline"/>
                <w:lang w:val="en-US" w:eastAsia="zh-CN"/>
              </w:rPr>
            </w:pPr>
            <w:r>
              <w:rPr>
                <w:rFonts w:hint="eastAsia" w:ascii="微软雅黑" w:hAnsi="微软雅黑" w:eastAsia="微软雅黑" w:cs="微软雅黑"/>
                <w:b w:val="0"/>
                <w:bCs/>
                <w:sz w:val="22"/>
                <w:szCs w:val="22"/>
                <w:highlight w:val="none"/>
                <w:vertAlign w:val="baseline"/>
                <w:lang w:val="en-US" w:eastAsia="zh-CN"/>
              </w:rPr>
              <w:t>1 set</w:t>
            </w:r>
          </w:p>
        </w:tc>
      </w:tr>
      <w:tr w14:paraId="20FF0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425" w:type="dxa"/>
            <w:vAlign w:val="center"/>
          </w:tcPr>
          <w:p w14:paraId="72D25B7C">
            <w:pPr>
              <w:keepNext w:val="0"/>
              <w:keepLines w:val="0"/>
              <w:pageBreakBefore w:val="0"/>
              <w:widowControl w:val="0"/>
              <w:numPr>
                <w:ilvl w:val="0"/>
                <w:numId w:val="0"/>
              </w:numPr>
              <w:tabs>
                <w:tab w:val="left" w:pos="1065"/>
              </w:tabs>
              <w:kinsoku/>
              <w:wordWrap/>
              <w:overflowPunct/>
              <w:topLinePunct w:val="0"/>
              <w:autoSpaceDE/>
              <w:autoSpaceDN/>
              <w:bidi w:val="0"/>
              <w:adjustRightInd/>
              <w:snapToGrid/>
              <w:spacing w:line="400" w:lineRule="exact"/>
              <w:jc w:val="center"/>
              <w:textAlignment w:val="auto"/>
              <w:rPr>
                <w:rFonts w:hint="eastAsia" w:ascii="微软雅黑" w:hAnsi="微软雅黑" w:eastAsia="微软雅黑" w:cs="微软雅黑"/>
                <w:b w:val="0"/>
                <w:bCs/>
                <w:sz w:val="22"/>
                <w:szCs w:val="22"/>
                <w:highlight w:val="none"/>
                <w:vertAlign w:val="baseline"/>
                <w:lang w:val="en-US" w:eastAsia="zh-CN"/>
              </w:rPr>
            </w:pPr>
            <w:r>
              <w:rPr>
                <w:rFonts w:hint="eastAsia" w:ascii="微软雅黑" w:hAnsi="微软雅黑" w:eastAsia="微软雅黑" w:cs="微软雅黑"/>
                <w:b w:val="0"/>
                <w:bCs/>
                <w:sz w:val="22"/>
                <w:szCs w:val="22"/>
                <w:highlight w:val="none"/>
                <w:vertAlign w:val="baseline"/>
                <w:lang w:val="en-US" w:eastAsia="zh-CN"/>
              </w:rPr>
              <w:t>3</w:t>
            </w:r>
          </w:p>
        </w:tc>
        <w:tc>
          <w:tcPr>
            <w:tcW w:w="6120" w:type="dxa"/>
            <w:vAlign w:val="center"/>
          </w:tcPr>
          <w:p w14:paraId="208B0F3A">
            <w:pPr>
              <w:keepNext w:val="0"/>
              <w:keepLines w:val="0"/>
              <w:pageBreakBefore w:val="0"/>
              <w:widowControl w:val="0"/>
              <w:numPr>
                <w:ilvl w:val="0"/>
                <w:numId w:val="0"/>
              </w:numPr>
              <w:tabs>
                <w:tab w:val="left" w:pos="1065"/>
              </w:tabs>
              <w:kinsoku/>
              <w:wordWrap/>
              <w:overflowPunct/>
              <w:topLinePunct w:val="0"/>
              <w:autoSpaceDE/>
              <w:autoSpaceDN/>
              <w:bidi w:val="0"/>
              <w:adjustRightInd/>
              <w:snapToGrid/>
              <w:spacing w:line="400" w:lineRule="exact"/>
              <w:jc w:val="center"/>
              <w:textAlignment w:val="auto"/>
              <w:rPr>
                <w:rFonts w:hint="eastAsia" w:ascii="微软雅黑" w:hAnsi="微软雅黑" w:eastAsia="微软雅黑" w:cs="微软雅黑"/>
                <w:b w:val="0"/>
                <w:bCs/>
                <w:sz w:val="22"/>
                <w:szCs w:val="22"/>
                <w:highlight w:val="none"/>
                <w:vertAlign w:val="baseline"/>
                <w:lang w:val="en-US" w:eastAsia="zh-CN"/>
              </w:rPr>
            </w:pPr>
            <w:r>
              <w:rPr>
                <w:rFonts w:hint="eastAsia" w:ascii="微软雅黑" w:hAnsi="微软雅黑" w:eastAsia="微软雅黑" w:cs="微软雅黑"/>
                <w:b w:val="0"/>
                <w:bCs/>
                <w:sz w:val="22"/>
                <w:szCs w:val="22"/>
                <w:highlight w:val="none"/>
                <w:vertAlign w:val="baseline"/>
                <w:lang w:val="en-US" w:eastAsia="zh-CN"/>
              </w:rPr>
              <w:t>Primary Current Generator For Busbar</w:t>
            </w:r>
          </w:p>
        </w:tc>
        <w:tc>
          <w:tcPr>
            <w:tcW w:w="2309" w:type="dxa"/>
            <w:vAlign w:val="center"/>
          </w:tcPr>
          <w:p w14:paraId="71E372A1">
            <w:pPr>
              <w:keepNext w:val="0"/>
              <w:keepLines w:val="0"/>
              <w:pageBreakBefore w:val="0"/>
              <w:widowControl w:val="0"/>
              <w:numPr>
                <w:ilvl w:val="0"/>
                <w:numId w:val="0"/>
              </w:numPr>
              <w:tabs>
                <w:tab w:val="left" w:pos="1065"/>
              </w:tabs>
              <w:kinsoku/>
              <w:wordWrap/>
              <w:overflowPunct/>
              <w:topLinePunct w:val="0"/>
              <w:autoSpaceDE/>
              <w:autoSpaceDN/>
              <w:bidi w:val="0"/>
              <w:adjustRightInd/>
              <w:snapToGrid/>
              <w:spacing w:line="400" w:lineRule="exact"/>
              <w:jc w:val="center"/>
              <w:textAlignment w:val="auto"/>
              <w:rPr>
                <w:rFonts w:hint="eastAsia" w:ascii="微软雅黑" w:hAnsi="微软雅黑" w:eastAsia="微软雅黑" w:cs="微软雅黑"/>
                <w:b w:val="0"/>
                <w:bCs/>
                <w:sz w:val="22"/>
                <w:szCs w:val="22"/>
                <w:highlight w:val="none"/>
                <w:vertAlign w:val="baseline"/>
                <w:lang w:val="en-US" w:eastAsia="zh-CN"/>
              </w:rPr>
            </w:pPr>
            <w:r>
              <w:rPr>
                <w:rFonts w:hint="eastAsia" w:ascii="微软雅黑" w:hAnsi="微软雅黑" w:eastAsia="微软雅黑" w:cs="微软雅黑"/>
                <w:b w:val="0"/>
                <w:bCs/>
                <w:sz w:val="22"/>
                <w:szCs w:val="22"/>
                <w:highlight w:val="none"/>
                <w:vertAlign w:val="baseline"/>
                <w:lang w:val="en-US" w:eastAsia="zh-CN"/>
              </w:rPr>
              <w:t>1 set</w:t>
            </w:r>
          </w:p>
        </w:tc>
      </w:tr>
      <w:tr w14:paraId="5CC08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425" w:type="dxa"/>
            <w:vAlign w:val="center"/>
          </w:tcPr>
          <w:p w14:paraId="7F9152E1">
            <w:pPr>
              <w:keepNext w:val="0"/>
              <w:keepLines w:val="0"/>
              <w:pageBreakBefore w:val="0"/>
              <w:widowControl w:val="0"/>
              <w:numPr>
                <w:ilvl w:val="0"/>
                <w:numId w:val="0"/>
              </w:numPr>
              <w:tabs>
                <w:tab w:val="left" w:pos="1065"/>
              </w:tabs>
              <w:kinsoku/>
              <w:wordWrap/>
              <w:overflowPunct/>
              <w:topLinePunct w:val="0"/>
              <w:autoSpaceDE/>
              <w:autoSpaceDN/>
              <w:bidi w:val="0"/>
              <w:adjustRightInd/>
              <w:snapToGrid/>
              <w:spacing w:line="400" w:lineRule="exact"/>
              <w:jc w:val="center"/>
              <w:textAlignment w:val="auto"/>
              <w:rPr>
                <w:rFonts w:hint="eastAsia" w:ascii="微软雅黑" w:hAnsi="微软雅黑" w:eastAsia="微软雅黑" w:cs="微软雅黑"/>
                <w:b w:val="0"/>
                <w:bCs/>
                <w:sz w:val="22"/>
                <w:szCs w:val="22"/>
                <w:highlight w:val="none"/>
                <w:vertAlign w:val="baseline"/>
                <w:lang w:val="en-US" w:eastAsia="zh-CN"/>
              </w:rPr>
            </w:pPr>
            <w:r>
              <w:rPr>
                <w:rFonts w:hint="eastAsia" w:ascii="微软雅黑" w:hAnsi="微软雅黑" w:eastAsia="微软雅黑" w:cs="微软雅黑"/>
                <w:b w:val="0"/>
                <w:bCs/>
                <w:sz w:val="22"/>
                <w:szCs w:val="22"/>
                <w:highlight w:val="none"/>
                <w:vertAlign w:val="baseline"/>
                <w:lang w:val="en-US" w:eastAsia="zh-CN"/>
              </w:rPr>
              <w:t>4</w:t>
            </w:r>
          </w:p>
        </w:tc>
        <w:tc>
          <w:tcPr>
            <w:tcW w:w="6120" w:type="dxa"/>
            <w:vAlign w:val="center"/>
          </w:tcPr>
          <w:p w14:paraId="3699117A">
            <w:pPr>
              <w:keepNext w:val="0"/>
              <w:keepLines w:val="0"/>
              <w:pageBreakBefore w:val="0"/>
              <w:widowControl w:val="0"/>
              <w:numPr>
                <w:ilvl w:val="0"/>
                <w:numId w:val="0"/>
              </w:numPr>
              <w:tabs>
                <w:tab w:val="left" w:pos="1065"/>
              </w:tabs>
              <w:kinsoku/>
              <w:wordWrap/>
              <w:overflowPunct/>
              <w:topLinePunct w:val="0"/>
              <w:autoSpaceDE/>
              <w:autoSpaceDN/>
              <w:bidi w:val="0"/>
              <w:adjustRightInd/>
              <w:snapToGrid/>
              <w:spacing w:line="400" w:lineRule="exact"/>
              <w:jc w:val="center"/>
              <w:textAlignment w:val="auto"/>
              <w:rPr>
                <w:rFonts w:hint="eastAsia" w:ascii="微软雅黑" w:hAnsi="微软雅黑" w:eastAsia="微软雅黑" w:cs="微软雅黑"/>
                <w:b w:val="0"/>
                <w:bCs/>
                <w:sz w:val="22"/>
                <w:szCs w:val="22"/>
                <w:highlight w:val="none"/>
                <w:vertAlign w:val="baseline"/>
                <w:lang w:val="en-US" w:eastAsia="zh-CN"/>
              </w:rPr>
            </w:pPr>
            <w:r>
              <w:rPr>
                <w:rFonts w:hint="eastAsia" w:ascii="微软雅黑" w:hAnsi="微软雅黑" w:eastAsia="微软雅黑" w:cs="微软雅黑"/>
                <w:b w:val="0"/>
                <w:bCs/>
                <w:sz w:val="22"/>
                <w:szCs w:val="22"/>
                <w:highlight w:val="none"/>
                <w:vertAlign w:val="baseline"/>
                <w:lang w:val="en-US" w:eastAsia="zh-CN"/>
              </w:rPr>
              <w:t>Temperature Rise Generator For Transformer</w:t>
            </w:r>
          </w:p>
        </w:tc>
        <w:tc>
          <w:tcPr>
            <w:tcW w:w="2309" w:type="dxa"/>
            <w:vAlign w:val="center"/>
          </w:tcPr>
          <w:p w14:paraId="0AA189BA">
            <w:pPr>
              <w:keepNext w:val="0"/>
              <w:keepLines w:val="0"/>
              <w:pageBreakBefore w:val="0"/>
              <w:widowControl w:val="0"/>
              <w:numPr>
                <w:ilvl w:val="0"/>
                <w:numId w:val="0"/>
              </w:numPr>
              <w:tabs>
                <w:tab w:val="left" w:pos="1065"/>
              </w:tabs>
              <w:kinsoku/>
              <w:wordWrap/>
              <w:overflowPunct/>
              <w:topLinePunct w:val="0"/>
              <w:autoSpaceDE/>
              <w:autoSpaceDN/>
              <w:bidi w:val="0"/>
              <w:adjustRightInd/>
              <w:snapToGrid/>
              <w:spacing w:line="400" w:lineRule="exact"/>
              <w:jc w:val="center"/>
              <w:textAlignment w:val="auto"/>
              <w:rPr>
                <w:rFonts w:hint="eastAsia" w:ascii="微软雅黑" w:hAnsi="微软雅黑" w:eastAsia="微软雅黑" w:cs="微软雅黑"/>
                <w:b w:val="0"/>
                <w:bCs/>
                <w:sz w:val="22"/>
                <w:szCs w:val="22"/>
                <w:highlight w:val="none"/>
                <w:vertAlign w:val="baseline"/>
                <w:lang w:val="en-US" w:eastAsia="zh-CN"/>
              </w:rPr>
            </w:pPr>
            <w:r>
              <w:rPr>
                <w:rFonts w:hint="eastAsia" w:ascii="微软雅黑" w:hAnsi="微软雅黑" w:eastAsia="微软雅黑" w:cs="微软雅黑"/>
                <w:b w:val="0"/>
                <w:bCs/>
                <w:sz w:val="22"/>
                <w:szCs w:val="22"/>
                <w:highlight w:val="none"/>
                <w:vertAlign w:val="baseline"/>
                <w:lang w:val="en-US" w:eastAsia="zh-CN"/>
              </w:rPr>
              <w:t>1 set</w:t>
            </w:r>
          </w:p>
        </w:tc>
      </w:tr>
    </w:tbl>
    <w:p w14:paraId="44DA8C45">
      <w:pPr>
        <w:keepNext w:val="0"/>
        <w:keepLines w:val="0"/>
        <w:pageBreakBefore w:val="0"/>
        <w:widowControl w:val="0"/>
        <w:tabs>
          <w:tab w:val="left" w:pos="1065"/>
        </w:tabs>
        <w:kinsoku/>
        <w:wordWrap/>
        <w:overflowPunct/>
        <w:topLinePunct w:val="0"/>
        <w:autoSpaceDE/>
        <w:autoSpaceDN/>
        <w:bidi w:val="0"/>
        <w:adjustRightInd/>
        <w:snapToGrid/>
        <w:spacing w:line="400" w:lineRule="exact"/>
        <w:ind w:left="0" w:firstLine="0" w:firstLineChars="0"/>
        <w:jc w:val="left"/>
        <w:textAlignment w:val="auto"/>
        <w:rPr>
          <w:rFonts w:hint="eastAsia" w:ascii="微软雅黑" w:hAnsi="微软雅黑" w:eastAsia="微软雅黑" w:cs="微软雅黑"/>
          <w:b w:val="0"/>
          <w:bCs/>
          <w:sz w:val="22"/>
          <w:szCs w:val="22"/>
          <w:highlight w:val="none"/>
          <w:lang w:val="en-US" w:eastAsia="zh-CN"/>
        </w:rPr>
      </w:pPr>
    </w:p>
    <w:p w14:paraId="7F85A249">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微软雅黑" w:hAnsi="微软雅黑" w:eastAsia="微软雅黑" w:cs="微软雅黑"/>
          <w:sz w:val="22"/>
          <w:szCs w:val="22"/>
          <w:lang w:val="en-US" w:eastAsia="zh-CN"/>
        </w:rPr>
      </w:pPr>
    </w:p>
    <w:p w14:paraId="52C76C06">
      <w:pPr>
        <w:keepNext w:val="0"/>
        <w:keepLines w:val="0"/>
        <w:pageBreakBefore w:val="0"/>
        <w:widowControl w:val="0"/>
        <w:kinsoku/>
        <w:wordWrap/>
        <w:overflowPunct/>
        <w:topLinePunct w:val="0"/>
        <w:autoSpaceDE/>
        <w:autoSpaceDN/>
        <w:bidi w:val="0"/>
        <w:adjustRightInd/>
        <w:snapToGrid/>
        <w:spacing w:line="400" w:lineRule="exact"/>
        <w:textAlignment w:val="auto"/>
        <w:outlineLvl w:val="0"/>
        <w:rPr>
          <w:rFonts w:hint="eastAsia" w:ascii="微软雅黑" w:hAnsi="微软雅黑" w:eastAsia="微软雅黑" w:cs="微软雅黑"/>
          <w:b/>
          <w:bCs/>
          <w:sz w:val="22"/>
          <w:szCs w:val="22"/>
          <w:lang w:val="en-US" w:eastAsia="zh-CN"/>
        </w:rPr>
      </w:pPr>
      <w:bookmarkStart w:id="2" w:name="_Toc21079"/>
      <w:r>
        <w:rPr>
          <w:rFonts w:hint="eastAsia" w:ascii="微软雅黑" w:hAnsi="微软雅黑" w:eastAsia="微软雅黑" w:cs="微软雅黑"/>
          <w:b/>
          <w:bCs/>
          <w:sz w:val="22"/>
          <w:szCs w:val="22"/>
          <w:lang w:val="en-US" w:eastAsia="zh-CN"/>
        </w:rPr>
        <w:t>II Characteristics Of Test System</w:t>
      </w:r>
      <w:bookmarkEnd w:id="2"/>
    </w:p>
    <w:p w14:paraId="0654066E">
      <w:pPr>
        <w:keepNext w:val="0"/>
        <w:keepLines w:val="0"/>
        <w:pageBreakBefore w:val="0"/>
        <w:widowControl w:val="0"/>
        <w:kinsoku/>
        <w:wordWrap/>
        <w:overflowPunct/>
        <w:topLinePunct w:val="0"/>
        <w:autoSpaceDE/>
        <w:autoSpaceDN/>
        <w:bidi w:val="0"/>
        <w:adjustRightInd/>
        <w:snapToGrid/>
        <w:spacing w:line="400" w:lineRule="exact"/>
        <w:textAlignment w:val="auto"/>
        <w:outlineLvl w:val="9"/>
        <w:rPr>
          <w:rFonts w:hint="eastAsia" w:ascii="微软雅黑" w:hAnsi="微软雅黑" w:eastAsia="微软雅黑" w:cs="微软雅黑"/>
          <w:b/>
          <w:bCs/>
          <w:sz w:val="22"/>
          <w:szCs w:val="22"/>
          <w:lang w:val="en-US" w:eastAsia="zh-CN"/>
        </w:rPr>
      </w:pPr>
    </w:p>
    <w:p w14:paraId="79A12109">
      <w:pPr>
        <w:keepNext w:val="0"/>
        <w:keepLines w:val="0"/>
        <w:pageBreakBefore w:val="0"/>
        <w:widowControl w:val="0"/>
        <w:numPr>
          <w:ilvl w:val="0"/>
          <w:numId w:val="1"/>
        </w:numPr>
        <w:kinsoku/>
        <w:wordWrap/>
        <w:overflowPunct/>
        <w:topLinePunct w:val="0"/>
        <w:autoSpaceDE/>
        <w:autoSpaceDN/>
        <w:bidi w:val="0"/>
        <w:adjustRightInd/>
        <w:snapToGrid/>
        <w:spacing w:line="400" w:lineRule="exact"/>
        <w:textAlignment w:val="auto"/>
        <w:outlineLvl w:val="9"/>
        <w:rPr>
          <w:rFonts w:hint="eastAsia" w:ascii="微软雅黑" w:hAnsi="微软雅黑" w:eastAsia="微软雅黑" w:cs="微软雅黑"/>
          <w:b w:val="0"/>
          <w:bCs w:val="0"/>
          <w:sz w:val="22"/>
          <w:szCs w:val="22"/>
          <w:lang w:val="en-US" w:eastAsia="zh-CN"/>
        </w:rPr>
      </w:pPr>
      <w:r>
        <w:rPr>
          <w:rFonts w:hint="eastAsia" w:ascii="微软雅黑" w:hAnsi="微软雅黑" w:eastAsia="微软雅黑" w:cs="微软雅黑"/>
          <w:b w:val="0"/>
          <w:bCs w:val="0"/>
          <w:sz w:val="22"/>
          <w:szCs w:val="22"/>
          <w:lang w:val="en-US" w:eastAsia="zh-CN"/>
        </w:rPr>
        <w:t>Electric induction voltage regulator</w:t>
      </w:r>
    </w:p>
    <w:p w14:paraId="6B51B797">
      <w:pPr>
        <w:keepNext w:val="0"/>
        <w:keepLines w:val="0"/>
        <w:pageBreakBefore w:val="0"/>
        <w:widowControl w:val="0"/>
        <w:kinsoku/>
        <w:wordWrap/>
        <w:overflowPunct/>
        <w:topLinePunct w:val="0"/>
        <w:autoSpaceDE/>
        <w:autoSpaceDN/>
        <w:bidi w:val="0"/>
        <w:adjustRightInd/>
        <w:snapToGrid/>
        <w:spacing w:line="400" w:lineRule="exact"/>
        <w:textAlignment w:val="auto"/>
        <w:outlineLvl w:val="9"/>
        <w:rPr>
          <w:rFonts w:hint="eastAsia" w:ascii="微软雅黑" w:hAnsi="微软雅黑" w:eastAsia="微软雅黑" w:cs="微软雅黑"/>
          <w:b w:val="0"/>
          <w:bCs w:val="0"/>
          <w:sz w:val="22"/>
          <w:szCs w:val="22"/>
          <w:lang w:val="en-US" w:eastAsia="zh-CN"/>
        </w:rPr>
      </w:pPr>
      <w:r>
        <w:rPr>
          <w:rFonts w:hint="eastAsia" w:ascii="微软雅黑" w:hAnsi="微软雅黑" w:eastAsia="微软雅黑" w:cs="微软雅黑"/>
          <w:b w:val="0"/>
          <w:bCs w:val="0"/>
          <w:sz w:val="22"/>
          <w:szCs w:val="22"/>
          <w:lang w:val="en-US" w:eastAsia="zh-CN"/>
        </w:rPr>
        <w:t>Contactless magnetic induction isolation voltage regulator transformer, worm gear stepper motor mechanical transmission adjusts voltage output, coarse and fine adjustable precise output.</w:t>
      </w:r>
    </w:p>
    <w:p w14:paraId="4A65CA9F">
      <w:pPr>
        <w:keepNext w:val="0"/>
        <w:keepLines w:val="0"/>
        <w:pageBreakBefore w:val="0"/>
        <w:widowControl w:val="0"/>
        <w:kinsoku/>
        <w:wordWrap/>
        <w:overflowPunct/>
        <w:topLinePunct w:val="0"/>
        <w:autoSpaceDE/>
        <w:autoSpaceDN/>
        <w:bidi w:val="0"/>
        <w:adjustRightInd/>
        <w:snapToGrid/>
        <w:spacing w:line="400" w:lineRule="exact"/>
        <w:textAlignment w:val="auto"/>
        <w:outlineLvl w:val="9"/>
        <w:rPr>
          <w:rFonts w:hint="eastAsia" w:ascii="微软雅黑" w:hAnsi="微软雅黑" w:eastAsia="微软雅黑" w:cs="微软雅黑"/>
          <w:b w:val="0"/>
          <w:bCs w:val="0"/>
          <w:sz w:val="22"/>
          <w:szCs w:val="22"/>
          <w:lang w:val="en-US" w:eastAsia="zh-CN"/>
        </w:rPr>
      </w:pPr>
      <w:bookmarkStart w:id="3" w:name="_Toc21442"/>
      <w:bookmarkStart w:id="4" w:name="_Toc27609"/>
      <w:r>
        <w:rPr>
          <w:rFonts w:hint="eastAsia" w:ascii="微软雅黑" w:hAnsi="微软雅黑" w:eastAsia="微软雅黑" w:cs="微软雅黑"/>
          <w:b w:val="0"/>
          <w:bCs w:val="0"/>
          <w:sz w:val="22"/>
          <w:szCs w:val="22"/>
          <w:lang w:val="en-US" w:eastAsia="zh-CN"/>
        </w:rPr>
        <w:t>﻿</w:t>
      </w:r>
      <w:bookmarkEnd w:id="3"/>
      <w:bookmarkEnd w:id="4"/>
    </w:p>
    <w:p w14:paraId="556946B9">
      <w:pPr>
        <w:keepNext w:val="0"/>
        <w:keepLines w:val="0"/>
        <w:pageBreakBefore w:val="0"/>
        <w:widowControl w:val="0"/>
        <w:numPr>
          <w:ilvl w:val="0"/>
          <w:numId w:val="1"/>
        </w:numPr>
        <w:kinsoku/>
        <w:wordWrap/>
        <w:overflowPunct/>
        <w:topLinePunct w:val="0"/>
        <w:autoSpaceDE/>
        <w:autoSpaceDN/>
        <w:bidi w:val="0"/>
        <w:adjustRightInd/>
        <w:snapToGrid/>
        <w:spacing w:line="400" w:lineRule="exact"/>
        <w:ind w:left="0" w:leftChars="0" w:firstLine="0" w:firstLineChars="0"/>
        <w:textAlignment w:val="auto"/>
        <w:outlineLvl w:val="9"/>
        <w:rPr>
          <w:rFonts w:hint="eastAsia" w:ascii="微软雅黑" w:hAnsi="微软雅黑" w:eastAsia="微软雅黑" w:cs="微软雅黑"/>
          <w:b w:val="0"/>
          <w:bCs w:val="0"/>
          <w:sz w:val="22"/>
          <w:szCs w:val="22"/>
          <w:lang w:val="en-US" w:eastAsia="zh-CN"/>
        </w:rPr>
      </w:pPr>
      <w:r>
        <w:rPr>
          <w:rFonts w:hint="eastAsia" w:ascii="微软雅黑" w:hAnsi="微软雅黑" w:eastAsia="微软雅黑" w:cs="微软雅黑"/>
          <w:b w:val="0"/>
          <w:bCs w:val="0"/>
          <w:sz w:val="22"/>
          <w:szCs w:val="22"/>
          <w:lang w:val="en-US" w:eastAsia="zh-CN"/>
        </w:rPr>
        <w:t>Three-phase current boost transformer</w:t>
      </w:r>
    </w:p>
    <w:p w14:paraId="25DB2653">
      <w:pPr>
        <w:keepNext w:val="0"/>
        <w:keepLines w:val="0"/>
        <w:pageBreakBefore w:val="0"/>
        <w:widowControl w:val="0"/>
        <w:kinsoku/>
        <w:wordWrap/>
        <w:overflowPunct/>
        <w:topLinePunct w:val="0"/>
        <w:autoSpaceDE/>
        <w:autoSpaceDN/>
        <w:bidi w:val="0"/>
        <w:adjustRightInd/>
        <w:snapToGrid/>
        <w:spacing w:line="400" w:lineRule="exact"/>
        <w:textAlignment w:val="auto"/>
        <w:outlineLvl w:val="9"/>
        <w:rPr>
          <w:rFonts w:hint="eastAsia" w:ascii="微软雅黑" w:hAnsi="微软雅黑" w:eastAsia="微软雅黑" w:cs="微软雅黑"/>
          <w:b w:val="0"/>
          <w:bCs w:val="0"/>
          <w:sz w:val="22"/>
          <w:szCs w:val="22"/>
          <w:lang w:val="en-US" w:eastAsia="zh-CN"/>
        </w:rPr>
      </w:pPr>
      <w:r>
        <w:rPr>
          <w:rFonts w:hint="eastAsia" w:ascii="微软雅黑" w:hAnsi="微软雅黑" w:eastAsia="微软雅黑" w:cs="微软雅黑"/>
          <w:b w:val="0"/>
          <w:bCs w:val="0"/>
          <w:sz w:val="22"/>
          <w:szCs w:val="22"/>
          <w:lang w:val="en-US" w:eastAsia="zh-CN"/>
        </w:rPr>
        <w:t>The current boost transformer adopts a fully insulated structure, T3 copper wire, and cold-rolled silicon steel plate. The transformer adopts double coils, low voltage input coil and high voltage output coil. Between low voltage and high voltage, low voltage and iron core, an electrostatic shield is placed. The high and low windings are magnetically coupled and there is no electrical connection.</w:t>
      </w:r>
    </w:p>
    <w:p w14:paraId="3542B68C">
      <w:pPr>
        <w:keepNext w:val="0"/>
        <w:keepLines w:val="0"/>
        <w:pageBreakBefore w:val="0"/>
        <w:widowControl w:val="0"/>
        <w:kinsoku/>
        <w:wordWrap/>
        <w:overflowPunct/>
        <w:topLinePunct w:val="0"/>
        <w:autoSpaceDE/>
        <w:autoSpaceDN/>
        <w:bidi w:val="0"/>
        <w:adjustRightInd/>
        <w:snapToGrid/>
        <w:spacing w:line="400" w:lineRule="exact"/>
        <w:textAlignment w:val="auto"/>
        <w:outlineLvl w:val="9"/>
        <w:rPr>
          <w:rFonts w:hint="eastAsia" w:ascii="微软雅黑" w:hAnsi="微软雅黑" w:eastAsia="微软雅黑" w:cs="微软雅黑"/>
          <w:b w:val="0"/>
          <w:bCs w:val="0"/>
          <w:sz w:val="22"/>
          <w:szCs w:val="22"/>
          <w:lang w:val="en-US" w:eastAsia="zh-CN"/>
        </w:rPr>
      </w:pPr>
      <w:bookmarkStart w:id="5" w:name="_Toc12137"/>
      <w:bookmarkStart w:id="6" w:name="_Toc28474"/>
      <w:r>
        <w:rPr>
          <w:rFonts w:hint="eastAsia" w:ascii="微软雅黑" w:hAnsi="微软雅黑" w:eastAsia="微软雅黑" w:cs="微软雅黑"/>
          <w:b w:val="0"/>
          <w:bCs w:val="0"/>
          <w:sz w:val="22"/>
          <w:szCs w:val="22"/>
          <w:lang w:val="en-US" w:eastAsia="zh-CN"/>
        </w:rPr>
        <w:t>﻿</w:t>
      </w:r>
      <w:bookmarkEnd w:id="5"/>
      <w:bookmarkEnd w:id="6"/>
    </w:p>
    <w:p w14:paraId="076F4627">
      <w:pPr>
        <w:keepNext w:val="0"/>
        <w:keepLines w:val="0"/>
        <w:pageBreakBefore w:val="0"/>
        <w:widowControl w:val="0"/>
        <w:numPr>
          <w:ilvl w:val="0"/>
          <w:numId w:val="1"/>
        </w:numPr>
        <w:kinsoku/>
        <w:wordWrap/>
        <w:overflowPunct/>
        <w:topLinePunct w:val="0"/>
        <w:autoSpaceDE/>
        <w:autoSpaceDN/>
        <w:bidi w:val="0"/>
        <w:adjustRightInd/>
        <w:snapToGrid/>
        <w:spacing w:line="400" w:lineRule="exact"/>
        <w:ind w:left="0" w:leftChars="0" w:firstLine="0" w:firstLineChars="0"/>
        <w:textAlignment w:val="auto"/>
        <w:outlineLvl w:val="9"/>
        <w:rPr>
          <w:rFonts w:hint="eastAsia" w:ascii="微软雅黑" w:hAnsi="微软雅黑" w:eastAsia="微软雅黑" w:cs="微软雅黑"/>
          <w:b w:val="0"/>
          <w:bCs w:val="0"/>
          <w:sz w:val="22"/>
          <w:szCs w:val="22"/>
          <w:lang w:val="en-US" w:eastAsia="zh-CN"/>
        </w:rPr>
      </w:pPr>
      <w:r>
        <w:rPr>
          <w:rFonts w:hint="eastAsia" w:ascii="微软雅黑" w:hAnsi="微软雅黑" w:eastAsia="微软雅黑" w:cs="微软雅黑"/>
          <w:b w:val="0"/>
          <w:bCs w:val="0"/>
          <w:sz w:val="22"/>
          <w:szCs w:val="22"/>
          <w:lang w:val="en-US" w:eastAsia="zh-CN"/>
        </w:rPr>
        <w:t>Intelligent electric control console</w:t>
      </w:r>
    </w:p>
    <w:p w14:paraId="420BFEF3">
      <w:pPr>
        <w:keepNext w:val="0"/>
        <w:keepLines w:val="0"/>
        <w:pageBreakBefore w:val="0"/>
        <w:widowControl w:val="0"/>
        <w:kinsoku/>
        <w:wordWrap/>
        <w:overflowPunct/>
        <w:topLinePunct w:val="0"/>
        <w:autoSpaceDE/>
        <w:autoSpaceDN/>
        <w:bidi w:val="0"/>
        <w:adjustRightInd/>
        <w:snapToGrid/>
        <w:spacing w:line="400" w:lineRule="exact"/>
        <w:textAlignment w:val="auto"/>
        <w:outlineLvl w:val="9"/>
        <w:rPr>
          <w:rFonts w:hint="eastAsia" w:ascii="微软雅黑" w:hAnsi="微软雅黑" w:eastAsia="微软雅黑" w:cs="微软雅黑"/>
          <w:b w:val="0"/>
          <w:bCs w:val="0"/>
          <w:sz w:val="22"/>
          <w:szCs w:val="22"/>
          <w:lang w:val="en-US" w:eastAsia="zh-CN"/>
        </w:rPr>
      </w:pPr>
      <w:r>
        <w:rPr>
          <w:rFonts w:hint="eastAsia" w:ascii="微软雅黑" w:hAnsi="微软雅黑" w:eastAsia="微软雅黑" w:cs="微软雅黑"/>
          <w:b w:val="0"/>
          <w:bCs w:val="0"/>
          <w:sz w:val="22"/>
          <w:szCs w:val="22"/>
          <w:lang w:val="en-US" w:eastAsia="zh-CN"/>
        </w:rPr>
        <w:t>Control LCD screen sampling industrial computer, sampling signal board is a passive signal converter, multi-level isolation shielding protection, completely eliminate the destructive impact of high voltage breakdown direction voltage and direction current on the control power supply. The controller parameter setting does not need to be reset after power failure to make the same batch permanently saved, and the test data is permanently saved 500 times for easy reference and printing.</w:t>
      </w:r>
    </w:p>
    <w:p w14:paraId="5B341144">
      <w:pPr>
        <w:keepNext w:val="0"/>
        <w:keepLines w:val="0"/>
        <w:pageBreakBefore w:val="0"/>
        <w:widowControl w:val="0"/>
        <w:kinsoku/>
        <w:wordWrap/>
        <w:overflowPunct/>
        <w:topLinePunct w:val="0"/>
        <w:autoSpaceDE/>
        <w:autoSpaceDN/>
        <w:bidi w:val="0"/>
        <w:adjustRightInd/>
        <w:snapToGrid/>
        <w:spacing w:line="400" w:lineRule="exact"/>
        <w:textAlignment w:val="auto"/>
        <w:outlineLvl w:val="9"/>
        <w:rPr>
          <w:rFonts w:hint="eastAsia" w:ascii="微软雅黑" w:hAnsi="微软雅黑" w:eastAsia="微软雅黑" w:cs="微软雅黑"/>
          <w:b/>
          <w:bCs/>
          <w:sz w:val="22"/>
          <w:szCs w:val="22"/>
          <w:lang w:val="en-US" w:eastAsia="zh-CN"/>
        </w:rPr>
      </w:pPr>
    </w:p>
    <w:p w14:paraId="0A540EFC">
      <w:pPr>
        <w:keepNext w:val="0"/>
        <w:keepLines w:val="0"/>
        <w:pageBreakBefore w:val="0"/>
        <w:widowControl w:val="0"/>
        <w:numPr>
          <w:ilvl w:val="0"/>
          <w:numId w:val="2"/>
        </w:numPr>
        <w:kinsoku/>
        <w:wordWrap/>
        <w:overflowPunct/>
        <w:topLinePunct w:val="0"/>
        <w:autoSpaceDE/>
        <w:autoSpaceDN/>
        <w:bidi w:val="0"/>
        <w:adjustRightInd/>
        <w:snapToGrid/>
        <w:spacing w:line="400" w:lineRule="exact"/>
        <w:ind w:left="420" w:leftChars="0" w:hanging="420" w:firstLineChars="0"/>
        <w:textAlignment w:val="auto"/>
        <w:outlineLvl w:val="9"/>
        <w:rPr>
          <w:rFonts w:hint="eastAsia" w:ascii="微软雅黑" w:hAnsi="微软雅黑" w:eastAsia="微软雅黑" w:cs="微软雅黑"/>
          <w:b w:val="0"/>
          <w:bCs w:val="0"/>
          <w:sz w:val="22"/>
          <w:szCs w:val="22"/>
          <w:lang w:val="en-US" w:eastAsia="zh-CN"/>
        </w:rPr>
      </w:pPr>
      <w:r>
        <w:rPr>
          <w:rFonts w:hint="eastAsia" w:ascii="微软雅黑" w:hAnsi="微软雅黑" w:eastAsia="微软雅黑" w:cs="微软雅黑"/>
          <w:b w:val="0"/>
          <w:bCs w:val="0"/>
          <w:sz w:val="22"/>
          <w:szCs w:val="22"/>
          <w:lang w:val="en-US" w:eastAsia="zh-CN"/>
        </w:rPr>
        <w:t>15.6-inch LCD touch screen display, human-machine interface, Mitsubishi PLC control, can print test data.</w:t>
      </w:r>
    </w:p>
    <w:p w14:paraId="1D258093">
      <w:pPr>
        <w:keepNext w:val="0"/>
        <w:keepLines w:val="0"/>
        <w:pageBreakBefore w:val="0"/>
        <w:widowControl w:val="0"/>
        <w:numPr>
          <w:ilvl w:val="0"/>
          <w:numId w:val="2"/>
        </w:numPr>
        <w:kinsoku/>
        <w:wordWrap/>
        <w:overflowPunct/>
        <w:topLinePunct w:val="0"/>
        <w:autoSpaceDE/>
        <w:autoSpaceDN/>
        <w:bidi w:val="0"/>
        <w:adjustRightInd/>
        <w:snapToGrid/>
        <w:spacing w:line="400" w:lineRule="exact"/>
        <w:ind w:left="420" w:leftChars="0" w:hanging="420" w:firstLineChars="0"/>
        <w:textAlignment w:val="auto"/>
        <w:outlineLvl w:val="9"/>
        <w:rPr>
          <w:rFonts w:hint="eastAsia" w:ascii="微软雅黑" w:hAnsi="微软雅黑" w:eastAsia="微软雅黑" w:cs="微软雅黑"/>
          <w:b w:val="0"/>
          <w:bCs w:val="0"/>
          <w:sz w:val="22"/>
          <w:szCs w:val="22"/>
          <w:lang w:val="en-US" w:eastAsia="zh-CN"/>
        </w:rPr>
      </w:pPr>
      <w:r>
        <w:rPr>
          <w:rFonts w:hint="eastAsia" w:ascii="微软雅黑" w:hAnsi="微软雅黑" w:eastAsia="微软雅黑" w:cs="微软雅黑"/>
          <w:b w:val="0"/>
          <w:bCs w:val="0"/>
          <w:sz w:val="22"/>
          <w:szCs w:val="22"/>
          <w:lang w:val="en-US" w:eastAsia="zh-CN"/>
        </w:rPr>
        <w:t>High-precision sensor, Mitsubishi high-performance AD analog module, resolution up to 32000.</w:t>
      </w:r>
    </w:p>
    <w:p w14:paraId="09ABE0C6">
      <w:pPr>
        <w:keepNext w:val="0"/>
        <w:keepLines w:val="0"/>
        <w:pageBreakBefore w:val="0"/>
        <w:widowControl w:val="0"/>
        <w:numPr>
          <w:ilvl w:val="0"/>
          <w:numId w:val="2"/>
        </w:numPr>
        <w:kinsoku/>
        <w:wordWrap/>
        <w:overflowPunct/>
        <w:topLinePunct w:val="0"/>
        <w:autoSpaceDE/>
        <w:autoSpaceDN/>
        <w:bidi w:val="0"/>
        <w:adjustRightInd/>
        <w:snapToGrid/>
        <w:spacing w:line="400" w:lineRule="exact"/>
        <w:ind w:left="420" w:leftChars="0" w:hanging="420" w:firstLineChars="0"/>
        <w:textAlignment w:val="auto"/>
        <w:outlineLvl w:val="9"/>
        <w:rPr>
          <w:rFonts w:hint="eastAsia" w:ascii="微软雅黑" w:hAnsi="微软雅黑" w:eastAsia="微软雅黑" w:cs="微软雅黑"/>
          <w:b w:val="0"/>
          <w:bCs w:val="0"/>
          <w:sz w:val="22"/>
          <w:szCs w:val="22"/>
          <w:lang w:val="en-US" w:eastAsia="zh-CN"/>
        </w:rPr>
      </w:pPr>
      <w:r>
        <w:rPr>
          <w:rFonts w:hint="eastAsia" w:ascii="微软雅黑" w:hAnsi="微软雅黑" w:eastAsia="微软雅黑" w:cs="微软雅黑"/>
          <w:b w:val="0"/>
          <w:bCs w:val="0"/>
          <w:sz w:val="22"/>
          <w:szCs w:val="22"/>
          <w:lang w:val="en-US" w:eastAsia="zh-CN"/>
        </w:rPr>
        <w:t>Optional automatic current rise test, manual current rise test, flexible and simple operation.</w:t>
      </w:r>
    </w:p>
    <w:p w14:paraId="1EBE4078">
      <w:pPr>
        <w:keepNext w:val="0"/>
        <w:keepLines w:val="0"/>
        <w:pageBreakBefore w:val="0"/>
        <w:widowControl w:val="0"/>
        <w:numPr>
          <w:ilvl w:val="0"/>
          <w:numId w:val="2"/>
        </w:numPr>
        <w:kinsoku/>
        <w:wordWrap/>
        <w:overflowPunct/>
        <w:topLinePunct w:val="0"/>
        <w:autoSpaceDE/>
        <w:autoSpaceDN/>
        <w:bidi w:val="0"/>
        <w:adjustRightInd/>
        <w:snapToGrid/>
        <w:spacing w:line="400" w:lineRule="exact"/>
        <w:ind w:left="420" w:leftChars="0" w:hanging="420" w:firstLineChars="0"/>
        <w:textAlignment w:val="auto"/>
        <w:outlineLvl w:val="9"/>
        <w:rPr>
          <w:rFonts w:hint="eastAsia" w:ascii="微软雅黑" w:hAnsi="微软雅黑" w:eastAsia="微软雅黑" w:cs="微软雅黑"/>
          <w:b w:val="0"/>
          <w:bCs w:val="0"/>
          <w:sz w:val="22"/>
          <w:szCs w:val="22"/>
          <w:lang w:val="en-US" w:eastAsia="zh-CN"/>
        </w:rPr>
      </w:pPr>
      <w:r>
        <w:rPr>
          <w:rFonts w:hint="eastAsia" w:ascii="微软雅黑" w:hAnsi="微软雅黑" w:eastAsia="微软雅黑" w:cs="微软雅黑"/>
          <w:b w:val="0"/>
          <w:bCs w:val="0"/>
          <w:sz w:val="22"/>
          <w:szCs w:val="22"/>
          <w:lang w:val="en-US" w:eastAsia="zh-CN"/>
        </w:rPr>
        <w:t>Real-time display of power supply voltage, power supply current, voltage regulator output voltage, output current, test product voltage, current, test time display function, test results, intuitive and clear display.</w:t>
      </w:r>
    </w:p>
    <w:p w14:paraId="39C956D6">
      <w:pPr>
        <w:keepNext w:val="0"/>
        <w:keepLines w:val="0"/>
        <w:pageBreakBefore w:val="0"/>
        <w:widowControl w:val="0"/>
        <w:numPr>
          <w:ilvl w:val="0"/>
          <w:numId w:val="2"/>
        </w:numPr>
        <w:kinsoku/>
        <w:wordWrap/>
        <w:overflowPunct/>
        <w:topLinePunct w:val="0"/>
        <w:autoSpaceDE/>
        <w:autoSpaceDN/>
        <w:bidi w:val="0"/>
        <w:adjustRightInd/>
        <w:snapToGrid/>
        <w:spacing w:line="400" w:lineRule="exact"/>
        <w:ind w:left="420" w:leftChars="0" w:hanging="420" w:firstLineChars="0"/>
        <w:textAlignment w:val="auto"/>
        <w:outlineLvl w:val="9"/>
        <w:rPr>
          <w:rFonts w:hint="eastAsia" w:ascii="微软雅黑" w:hAnsi="微软雅黑" w:eastAsia="微软雅黑" w:cs="微软雅黑"/>
          <w:b w:val="0"/>
          <w:bCs w:val="0"/>
          <w:sz w:val="22"/>
          <w:szCs w:val="22"/>
          <w:lang w:val="en-US" w:eastAsia="zh-CN"/>
        </w:rPr>
      </w:pPr>
      <w:r>
        <w:rPr>
          <w:rFonts w:hint="eastAsia" w:ascii="微软雅黑" w:hAnsi="微软雅黑" w:eastAsia="微软雅黑" w:cs="微软雅黑"/>
          <w:b w:val="0"/>
          <w:bCs w:val="0"/>
          <w:sz w:val="22"/>
          <w:szCs w:val="22"/>
          <w:lang w:val="en-US" w:eastAsia="zh-CN"/>
        </w:rPr>
        <w:t>Perfect overcurrent protection, arbitrarily set the target output current value, current upper limit and withstand time.</w:t>
      </w:r>
    </w:p>
    <w:p w14:paraId="6A075B80">
      <w:pPr>
        <w:keepNext w:val="0"/>
        <w:keepLines w:val="0"/>
        <w:pageBreakBefore w:val="0"/>
        <w:widowControl w:val="0"/>
        <w:numPr>
          <w:ilvl w:val="0"/>
          <w:numId w:val="2"/>
        </w:numPr>
        <w:kinsoku/>
        <w:wordWrap/>
        <w:overflowPunct/>
        <w:topLinePunct w:val="0"/>
        <w:autoSpaceDE/>
        <w:autoSpaceDN/>
        <w:bidi w:val="0"/>
        <w:adjustRightInd/>
        <w:snapToGrid/>
        <w:spacing w:line="400" w:lineRule="exact"/>
        <w:ind w:left="420" w:leftChars="0" w:hanging="420" w:firstLineChars="0"/>
        <w:textAlignment w:val="auto"/>
        <w:outlineLvl w:val="9"/>
        <w:rPr>
          <w:rFonts w:hint="eastAsia" w:ascii="微软雅黑" w:hAnsi="微软雅黑" w:eastAsia="微软雅黑" w:cs="微软雅黑"/>
          <w:b w:val="0"/>
          <w:bCs w:val="0"/>
          <w:sz w:val="22"/>
          <w:szCs w:val="22"/>
          <w:lang w:val="en-US" w:eastAsia="zh-CN"/>
        </w:rPr>
      </w:pPr>
      <w:r>
        <w:rPr>
          <w:rFonts w:hint="eastAsia" w:ascii="微软雅黑" w:hAnsi="微软雅黑" w:eastAsia="微软雅黑" w:cs="微软雅黑"/>
          <w:b w:val="0"/>
          <w:bCs w:val="0"/>
          <w:sz w:val="22"/>
          <w:szCs w:val="22"/>
          <w:lang w:val="en-US" w:eastAsia="zh-CN"/>
        </w:rPr>
        <w:t>The output current can be arbitrarily set and adjusted by the three-phase average value.</w:t>
      </w:r>
    </w:p>
    <w:p w14:paraId="7375F328">
      <w:pPr>
        <w:keepNext w:val="0"/>
        <w:keepLines w:val="0"/>
        <w:pageBreakBefore w:val="0"/>
        <w:widowControl w:val="0"/>
        <w:numPr>
          <w:ilvl w:val="0"/>
          <w:numId w:val="2"/>
        </w:numPr>
        <w:kinsoku/>
        <w:wordWrap/>
        <w:overflowPunct/>
        <w:topLinePunct w:val="0"/>
        <w:autoSpaceDE/>
        <w:autoSpaceDN/>
        <w:bidi w:val="0"/>
        <w:adjustRightInd/>
        <w:snapToGrid/>
        <w:spacing w:line="400" w:lineRule="exact"/>
        <w:ind w:left="420" w:leftChars="0" w:hanging="420" w:firstLineChars="0"/>
        <w:textAlignment w:val="auto"/>
        <w:outlineLvl w:val="9"/>
        <w:rPr>
          <w:rFonts w:hint="eastAsia" w:ascii="微软雅黑" w:hAnsi="微软雅黑" w:eastAsia="微软雅黑" w:cs="微软雅黑"/>
          <w:b w:val="0"/>
          <w:bCs w:val="0"/>
          <w:sz w:val="22"/>
          <w:szCs w:val="22"/>
          <w:lang w:val="en-US" w:eastAsia="zh-CN"/>
        </w:rPr>
      </w:pPr>
      <w:r>
        <w:rPr>
          <w:rFonts w:hint="eastAsia" w:ascii="微软雅黑" w:hAnsi="微软雅黑" w:eastAsia="微软雅黑" w:cs="微软雅黑"/>
          <w:b w:val="0"/>
          <w:bCs w:val="0"/>
          <w:sz w:val="22"/>
          <w:szCs w:val="22"/>
          <w:lang w:val="en-US" w:eastAsia="zh-CN"/>
        </w:rPr>
        <w:t>It has a return to zero detection function, and the test can be carried out only after the return to zero is confirmed, which is safe and reliable.</w:t>
      </w:r>
    </w:p>
    <w:p w14:paraId="1320786E">
      <w:pPr>
        <w:keepNext w:val="0"/>
        <w:keepLines w:val="0"/>
        <w:pageBreakBefore w:val="0"/>
        <w:widowControl w:val="0"/>
        <w:numPr>
          <w:ilvl w:val="0"/>
          <w:numId w:val="2"/>
        </w:numPr>
        <w:kinsoku/>
        <w:wordWrap/>
        <w:overflowPunct/>
        <w:topLinePunct w:val="0"/>
        <w:autoSpaceDE/>
        <w:autoSpaceDN/>
        <w:bidi w:val="0"/>
        <w:adjustRightInd/>
        <w:snapToGrid/>
        <w:spacing w:line="400" w:lineRule="exact"/>
        <w:ind w:left="420" w:leftChars="0" w:hanging="420" w:firstLineChars="0"/>
        <w:textAlignment w:val="auto"/>
        <w:outlineLvl w:val="9"/>
        <w:rPr>
          <w:rFonts w:hint="eastAsia" w:ascii="微软雅黑" w:hAnsi="微软雅黑" w:eastAsia="微软雅黑" w:cs="微软雅黑"/>
          <w:b w:val="0"/>
          <w:bCs w:val="0"/>
          <w:sz w:val="22"/>
          <w:szCs w:val="22"/>
          <w:lang w:val="en-US" w:eastAsia="zh-CN"/>
        </w:rPr>
      </w:pPr>
      <w:r>
        <w:rPr>
          <w:rFonts w:hint="eastAsia" w:ascii="微软雅黑" w:hAnsi="微软雅黑" w:eastAsia="微软雅黑" w:cs="微软雅黑"/>
          <w:b w:val="0"/>
          <w:bCs w:val="0"/>
          <w:sz w:val="22"/>
          <w:szCs w:val="22"/>
          <w:lang w:val="en-US" w:eastAsia="zh-CN"/>
        </w:rPr>
        <w:t>After reaching the set target output current, the current withstand timing is automatically adjusted. During the timing process, the current can be automatically adjusted to ensure that the test current is within the required range. After the timing is over, the voltage regulator motor automatically returns to zero, and the compensation capacitor contactor is fully disconnected.</w:t>
      </w:r>
    </w:p>
    <w:p w14:paraId="0FDFE254">
      <w:pPr>
        <w:keepNext w:val="0"/>
        <w:keepLines w:val="0"/>
        <w:pageBreakBefore w:val="0"/>
        <w:widowControl w:val="0"/>
        <w:kinsoku/>
        <w:wordWrap/>
        <w:overflowPunct/>
        <w:topLinePunct w:val="0"/>
        <w:autoSpaceDE/>
        <w:autoSpaceDN/>
        <w:bidi w:val="0"/>
        <w:adjustRightInd/>
        <w:snapToGrid/>
        <w:spacing w:line="400" w:lineRule="exact"/>
        <w:textAlignment w:val="auto"/>
        <w:outlineLvl w:val="9"/>
        <w:rPr>
          <w:rFonts w:hint="eastAsia" w:ascii="微软雅黑" w:hAnsi="微软雅黑" w:eastAsia="微软雅黑" w:cs="微软雅黑"/>
          <w:b/>
          <w:bCs/>
          <w:sz w:val="22"/>
          <w:szCs w:val="22"/>
          <w:lang w:val="en-US" w:eastAsia="zh-CN"/>
        </w:rPr>
      </w:pPr>
    </w:p>
    <w:p w14:paraId="07BB0927">
      <w:pPr>
        <w:keepNext w:val="0"/>
        <w:keepLines w:val="0"/>
        <w:pageBreakBefore w:val="0"/>
        <w:widowControl w:val="0"/>
        <w:kinsoku/>
        <w:wordWrap/>
        <w:overflowPunct/>
        <w:topLinePunct w:val="0"/>
        <w:autoSpaceDE/>
        <w:autoSpaceDN/>
        <w:bidi w:val="0"/>
        <w:adjustRightInd/>
        <w:snapToGrid/>
        <w:spacing w:line="400" w:lineRule="exact"/>
        <w:textAlignment w:val="auto"/>
        <w:outlineLvl w:val="0"/>
        <w:rPr>
          <w:rFonts w:hint="eastAsia" w:ascii="微软雅黑" w:hAnsi="微软雅黑" w:eastAsia="微软雅黑" w:cs="微软雅黑"/>
          <w:sz w:val="22"/>
          <w:szCs w:val="22"/>
          <w:lang w:val="en-US" w:eastAsia="zh-CN"/>
        </w:rPr>
      </w:pPr>
      <w:bookmarkStart w:id="7" w:name="_Toc12306"/>
      <w:r>
        <w:rPr>
          <w:rFonts w:hint="eastAsia" w:ascii="微软雅黑" w:hAnsi="微软雅黑" w:eastAsia="微软雅黑" w:cs="微软雅黑"/>
          <w:b/>
          <w:bCs/>
          <w:sz w:val="22"/>
          <w:szCs w:val="22"/>
          <w:lang w:val="en-US" w:eastAsia="zh-CN"/>
        </w:rPr>
        <w:t>III Technical Parameters</w:t>
      </w:r>
      <w:bookmarkEnd w:id="7"/>
    </w:p>
    <w:p w14:paraId="134BC74E">
      <w:pPr>
        <w:keepNext w:val="0"/>
        <w:keepLines w:val="0"/>
        <w:pageBreakBefore w:val="0"/>
        <w:widowControl w:val="0"/>
        <w:numPr>
          <w:ilvl w:val="0"/>
          <w:numId w:val="3"/>
        </w:numPr>
        <w:tabs>
          <w:tab w:val="left" w:pos="1065"/>
        </w:tabs>
        <w:kinsoku/>
        <w:wordWrap/>
        <w:overflowPunct/>
        <w:topLinePunct w:val="0"/>
        <w:autoSpaceDE/>
        <w:autoSpaceDN/>
        <w:bidi w:val="0"/>
        <w:adjustRightInd/>
        <w:snapToGrid/>
        <w:spacing w:line="400" w:lineRule="exact"/>
        <w:ind w:left="0" w:firstLine="0" w:firstLineChars="0"/>
        <w:textAlignment w:val="auto"/>
        <w:outlineLvl w:val="9"/>
        <w:rPr>
          <w:rFonts w:hint="eastAsia" w:ascii="微软雅黑" w:hAnsi="微软雅黑" w:eastAsia="微软雅黑" w:cs="微软雅黑"/>
          <w:b/>
          <w:sz w:val="22"/>
          <w:szCs w:val="22"/>
          <w:highlight w:val="none"/>
        </w:rPr>
      </w:pPr>
      <w:r>
        <w:rPr>
          <w:rFonts w:hint="eastAsia" w:ascii="微软雅黑" w:hAnsi="微软雅黑" w:eastAsia="微软雅黑" w:cs="微软雅黑"/>
          <w:b/>
          <w:sz w:val="22"/>
          <w:szCs w:val="22"/>
          <w:highlight w:val="none"/>
          <w:lang w:val="en-US" w:eastAsia="zh-CN"/>
        </w:rPr>
        <w:t xml:space="preserve"> Electric automatic console </w:t>
      </w:r>
    </w:p>
    <w:p w14:paraId="1D045BD3">
      <w:pPr>
        <w:keepNext w:val="0"/>
        <w:keepLines w:val="0"/>
        <w:pageBreakBefore w:val="0"/>
        <w:widowControl w:val="0"/>
        <w:numPr>
          <w:ilvl w:val="0"/>
          <w:numId w:val="0"/>
        </w:numPr>
        <w:tabs>
          <w:tab w:val="left" w:pos="1065"/>
        </w:tabs>
        <w:kinsoku/>
        <w:wordWrap/>
        <w:overflowPunct/>
        <w:topLinePunct w:val="0"/>
        <w:autoSpaceDE/>
        <w:autoSpaceDN/>
        <w:bidi w:val="0"/>
        <w:adjustRightInd/>
        <w:snapToGrid/>
        <w:spacing w:line="400" w:lineRule="exact"/>
        <w:ind w:leftChars="100"/>
        <w:textAlignment w:val="auto"/>
        <w:rPr>
          <w:rFonts w:hint="eastAsia" w:ascii="微软雅黑" w:hAnsi="微软雅黑" w:eastAsia="微软雅黑" w:cs="微软雅黑"/>
          <w:b w:val="0"/>
          <w:bCs/>
          <w:sz w:val="22"/>
          <w:szCs w:val="22"/>
          <w:highlight w:val="none"/>
        </w:rPr>
      </w:pPr>
      <w:r>
        <w:rPr>
          <w:rFonts w:hint="eastAsia" w:ascii="微软雅黑" w:hAnsi="微软雅黑" w:eastAsia="微软雅黑" w:cs="微软雅黑"/>
          <w:b w:val="0"/>
          <w:bCs/>
          <w:sz w:val="22"/>
          <w:szCs w:val="22"/>
          <w:highlight w:val="none"/>
        </w:rPr>
        <w:t>It is mainly composed of transformer loss test unit, temperature test unit, manual/automatic control, and data processing of all test modules, and the data can be uploaded to the host computer. It is composed of digital voltage and current monitoring instruments, manual/automatic control of current and voltage rise and fall adjustment in the loss test part, and digital voltage and current monitoring instruments.</w:t>
      </w:r>
    </w:p>
    <w:p w14:paraId="0D389581">
      <w:pPr>
        <w:keepNext w:val="0"/>
        <w:keepLines w:val="0"/>
        <w:pageBreakBefore w:val="0"/>
        <w:widowControl w:val="0"/>
        <w:numPr>
          <w:ilvl w:val="0"/>
          <w:numId w:val="0"/>
        </w:numPr>
        <w:tabs>
          <w:tab w:val="left" w:pos="1065"/>
        </w:tabs>
        <w:kinsoku/>
        <w:wordWrap/>
        <w:overflowPunct/>
        <w:topLinePunct w:val="0"/>
        <w:autoSpaceDE/>
        <w:autoSpaceDN/>
        <w:bidi w:val="0"/>
        <w:adjustRightInd/>
        <w:snapToGrid/>
        <w:spacing w:line="400" w:lineRule="exact"/>
        <w:ind w:leftChars="0"/>
        <w:textAlignment w:val="auto"/>
        <w:rPr>
          <w:rFonts w:hint="eastAsia" w:ascii="微软雅黑" w:hAnsi="微软雅黑" w:eastAsia="微软雅黑" w:cs="微软雅黑"/>
          <w:sz w:val="22"/>
          <w:szCs w:val="22"/>
          <w:highlight w:val="none"/>
          <w:lang w:val="en-US" w:eastAsia="zh-CN"/>
        </w:rPr>
      </w:pPr>
      <w:r>
        <w:rPr>
          <w:rFonts w:hint="eastAsia" w:ascii="微软雅黑" w:hAnsi="微软雅黑" w:eastAsia="微软雅黑" w:cs="微软雅黑"/>
          <w:b/>
          <w:sz w:val="22"/>
          <w:szCs w:val="22"/>
          <w:highlight w:val="none"/>
        </w:rPr>
        <w:t xml:space="preserve"> </w:t>
      </w:r>
    </w:p>
    <w:p w14:paraId="08BBB701">
      <w:pPr>
        <w:keepNext w:val="0"/>
        <w:keepLines w:val="0"/>
        <w:pageBreakBefore w:val="0"/>
        <w:widowControl w:val="0"/>
        <w:numPr>
          <w:ilvl w:val="0"/>
          <w:numId w:val="3"/>
        </w:numPr>
        <w:tabs>
          <w:tab w:val="left" w:pos="1065"/>
        </w:tabs>
        <w:kinsoku/>
        <w:wordWrap/>
        <w:overflowPunct/>
        <w:topLinePunct w:val="0"/>
        <w:autoSpaceDE/>
        <w:autoSpaceDN/>
        <w:bidi w:val="0"/>
        <w:adjustRightInd/>
        <w:snapToGrid/>
        <w:spacing w:line="400" w:lineRule="exact"/>
        <w:ind w:left="0" w:leftChars="0" w:firstLine="0" w:firstLineChars="0"/>
        <w:textAlignment w:val="auto"/>
        <w:outlineLvl w:val="9"/>
        <w:rPr>
          <w:rFonts w:hint="eastAsia" w:ascii="微软雅黑" w:hAnsi="微软雅黑" w:eastAsia="微软雅黑" w:cs="微软雅黑"/>
          <w:b/>
          <w:bCs/>
          <w:sz w:val="22"/>
          <w:szCs w:val="22"/>
          <w:highlight w:val="none"/>
        </w:rPr>
      </w:pPr>
      <w:r>
        <w:rPr>
          <w:rFonts w:hint="eastAsia" w:ascii="微软雅黑" w:hAnsi="微软雅黑" w:eastAsia="微软雅黑" w:cs="微软雅黑"/>
          <w:b/>
          <w:sz w:val="22"/>
          <w:szCs w:val="22"/>
          <w:highlight w:val="none"/>
          <w:lang w:val="en-US" w:eastAsia="zh-CN"/>
        </w:rPr>
        <w:t>Temperature rise test unit</w:t>
      </w:r>
    </w:p>
    <w:p w14:paraId="27FD0E47">
      <w:pPr>
        <w:keepNext w:val="0"/>
        <w:keepLines w:val="0"/>
        <w:pageBreakBefore w:val="0"/>
        <w:widowControl w:val="0"/>
        <w:numPr>
          <w:ilvl w:val="0"/>
          <w:numId w:val="4"/>
        </w:numPr>
        <w:tabs>
          <w:tab w:val="left" w:pos="1065"/>
        </w:tabs>
        <w:kinsoku/>
        <w:wordWrap/>
        <w:overflowPunct/>
        <w:topLinePunct w:val="0"/>
        <w:autoSpaceDE/>
        <w:autoSpaceDN/>
        <w:bidi w:val="0"/>
        <w:adjustRightInd/>
        <w:snapToGrid/>
        <w:spacing w:line="400" w:lineRule="exact"/>
        <w:ind w:left="420" w:leftChars="0" w:hanging="420" w:firstLineChars="0"/>
        <w:textAlignment w:val="auto"/>
        <w:rPr>
          <w:rFonts w:hint="eastAsia" w:ascii="微软雅黑" w:hAnsi="微软雅黑" w:eastAsia="微软雅黑" w:cs="微软雅黑"/>
          <w:b w:val="0"/>
          <w:bCs/>
          <w:sz w:val="22"/>
          <w:szCs w:val="22"/>
          <w:highlight w:val="none"/>
          <w:lang w:val="en-US" w:eastAsia="zh-CN"/>
        </w:rPr>
      </w:pPr>
      <w:r>
        <w:rPr>
          <w:rFonts w:hint="eastAsia" w:ascii="微软雅黑" w:hAnsi="微软雅黑" w:eastAsia="微软雅黑" w:cs="微软雅黑"/>
          <w:b w:val="0"/>
          <w:bCs/>
          <w:sz w:val="22"/>
          <w:szCs w:val="22"/>
          <w:highlight w:val="none"/>
          <w:lang w:val="en-US" w:eastAsia="zh-CN"/>
        </w:rPr>
        <w:t>TSJA-150 three-phase induction electric voltage regulator, 1 unit</w:t>
      </w:r>
    </w:p>
    <w:p w14:paraId="3155370D">
      <w:pPr>
        <w:keepNext w:val="0"/>
        <w:keepLines w:val="0"/>
        <w:pageBreakBefore w:val="0"/>
        <w:widowControl w:val="0"/>
        <w:numPr>
          <w:ilvl w:val="0"/>
          <w:numId w:val="4"/>
        </w:numPr>
        <w:tabs>
          <w:tab w:val="left" w:pos="1065"/>
        </w:tabs>
        <w:kinsoku/>
        <w:wordWrap/>
        <w:overflowPunct/>
        <w:topLinePunct w:val="0"/>
        <w:autoSpaceDE/>
        <w:autoSpaceDN/>
        <w:bidi w:val="0"/>
        <w:adjustRightInd/>
        <w:snapToGrid/>
        <w:spacing w:line="400" w:lineRule="exact"/>
        <w:ind w:left="420" w:leftChars="0" w:hanging="420" w:firstLineChars="0"/>
        <w:textAlignment w:val="auto"/>
        <w:rPr>
          <w:rFonts w:hint="eastAsia" w:ascii="微软雅黑" w:hAnsi="微软雅黑" w:eastAsia="微软雅黑" w:cs="微软雅黑"/>
          <w:b w:val="0"/>
          <w:bCs/>
          <w:sz w:val="22"/>
          <w:szCs w:val="22"/>
          <w:highlight w:val="none"/>
          <w:lang w:val="en-US" w:eastAsia="zh-CN"/>
        </w:rPr>
      </w:pPr>
      <w:r>
        <w:rPr>
          <w:rFonts w:hint="eastAsia" w:ascii="微软雅黑" w:hAnsi="微软雅黑" w:eastAsia="微软雅黑" w:cs="微软雅黑"/>
          <w:b w:val="0"/>
          <w:bCs/>
          <w:sz w:val="22"/>
          <w:szCs w:val="22"/>
          <w:highlight w:val="none"/>
          <w:lang w:val="en-US" w:eastAsia="zh-CN"/>
        </w:rPr>
        <w:t>Rated capacity: 150kVA</w:t>
      </w:r>
    </w:p>
    <w:p w14:paraId="229BE91C">
      <w:pPr>
        <w:keepNext w:val="0"/>
        <w:keepLines w:val="0"/>
        <w:pageBreakBefore w:val="0"/>
        <w:widowControl w:val="0"/>
        <w:numPr>
          <w:ilvl w:val="0"/>
          <w:numId w:val="4"/>
        </w:numPr>
        <w:tabs>
          <w:tab w:val="left" w:pos="1065"/>
        </w:tabs>
        <w:kinsoku/>
        <w:wordWrap/>
        <w:overflowPunct/>
        <w:topLinePunct w:val="0"/>
        <w:autoSpaceDE/>
        <w:autoSpaceDN/>
        <w:bidi w:val="0"/>
        <w:adjustRightInd/>
        <w:snapToGrid/>
        <w:spacing w:line="400" w:lineRule="exact"/>
        <w:ind w:left="420" w:leftChars="0" w:hanging="420" w:firstLineChars="0"/>
        <w:textAlignment w:val="auto"/>
        <w:rPr>
          <w:rFonts w:hint="eastAsia" w:ascii="微软雅黑" w:hAnsi="微软雅黑" w:eastAsia="微软雅黑" w:cs="微软雅黑"/>
          <w:b w:val="0"/>
          <w:bCs/>
          <w:sz w:val="22"/>
          <w:szCs w:val="22"/>
          <w:highlight w:val="none"/>
          <w:lang w:val="en-US" w:eastAsia="zh-CN"/>
        </w:rPr>
      </w:pPr>
      <w:r>
        <w:rPr>
          <w:rFonts w:hint="eastAsia" w:ascii="微软雅黑" w:hAnsi="微软雅黑" w:eastAsia="微软雅黑" w:cs="微软雅黑"/>
          <w:b w:val="0"/>
          <w:bCs/>
          <w:sz w:val="22"/>
          <w:szCs w:val="22"/>
          <w:highlight w:val="none"/>
          <w:lang w:val="en-US" w:eastAsia="zh-CN"/>
        </w:rPr>
        <w:t>Rated input voltage: three-phase 410V/50Hz(400~415V is allowed)</w:t>
      </w:r>
    </w:p>
    <w:p w14:paraId="431DF5CE">
      <w:pPr>
        <w:keepNext w:val="0"/>
        <w:keepLines w:val="0"/>
        <w:pageBreakBefore w:val="0"/>
        <w:widowControl w:val="0"/>
        <w:numPr>
          <w:ilvl w:val="0"/>
          <w:numId w:val="4"/>
        </w:numPr>
        <w:tabs>
          <w:tab w:val="left" w:pos="1065"/>
        </w:tabs>
        <w:kinsoku/>
        <w:wordWrap/>
        <w:overflowPunct/>
        <w:topLinePunct w:val="0"/>
        <w:autoSpaceDE/>
        <w:autoSpaceDN/>
        <w:bidi w:val="0"/>
        <w:adjustRightInd/>
        <w:snapToGrid/>
        <w:spacing w:line="400" w:lineRule="exact"/>
        <w:ind w:left="420" w:leftChars="0" w:hanging="420" w:firstLineChars="0"/>
        <w:textAlignment w:val="auto"/>
        <w:rPr>
          <w:rFonts w:hint="eastAsia" w:ascii="微软雅黑" w:hAnsi="微软雅黑" w:eastAsia="微软雅黑" w:cs="微软雅黑"/>
          <w:b w:val="0"/>
          <w:bCs/>
          <w:sz w:val="22"/>
          <w:szCs w:val="22"/>
          <w:highlight w:val="none"/>
          <w:lang w:val="en-US" w:eastAsia="zh-CN"/>
        </w:rPr>
      </w:pPr>
      <w:r>
        <w:rPr>
          <w:rFonts w:hint="eastAsia" w:ascii="微软雅黑" w:hAnsi="微软雅黑" w:eastAsia="微软雅黑" w:cs="微软雅黑"/>
          <w:b w:val="0"/>
          <w:bCs/>
          <w:sz w:val="22"/>
          <w:szCs w:val="22"/>
          <w:highlight w:val="none"/>
          <w:lang w:val="en-US" w:eastAsia="zh-CN"/>
        </w:rPr>
        <w:t xml:space="preserve">Rated input current: </w:t>
      </w:r>
      <w:r>
        <w:rPr>
          <w:rFonts w:hint="eastAsia" w:ascii="微软雅黑" w:hAnsi="微软雅黑" w:eastAsia="微软雅黑" w:cs="微软雅黑"/>
          <w:b w:val="0"/>
          <w:bCs/>
          <w:color w:val="auto"/>
          <w:sz w:val="22"/>
          <w:szCs w:val="22"/>
          <w:highlight w:val="none"/>
          <w:lang w:val="en-US" w:eastAsia="zh-CN"/>
        </w:rPr>
        <w:t>211.2A</w:t>
      </w:r>
    </w:p>
    <w:p w14:paraId="3A330351">
      <w:pPr>
        <w:keepNext w:val="0"/>
        <w:keepLines w:val="0"/>
        <w:pageBreakBefore w:val="0"/>
        <w:widowControl w:val="0"/>
        <w:numPr>
          <w:ilvl w:val="0"/>
          <w:numId w:val="4"/>
        </w:numPr>
        <w:tabs>
          <w:tab w:val="left" w:pos="1065"/>
        </w:tabs>
        <w:kinsoku/>
        <w:wordWrap/>
        <w:overflowPunct/>
        <w:topLinePunct w:val="0"/>
        <w:autoSpaceDE/>
        <w:autoSpaceDN/>
        <w:bidi w:val="0"/>
        <w:adjustRightInd/>
        <w:snapToGrid/>
        <w:spacing w:line="400" w:lineRule="exact"/>
        <w:ind w:left="420" w:leftChars="0" w:hanging="420" w:firstLineChars="0"/>
        <w:textAlignment w:val="auto"/>
        <w:rPr>
          <w:rFonts w:hint="eastAsia" w:ascii="微软雅黑" w:hAnsi="微软雅黑" w:eastAsia="微软雅黑" w:cs="微软雅黑"/>
          <w:b w:val="0"/>
          <w:bCs/>
          <w:sz w:val="22"/>
          <w:szCs w:val="22"/>
          <w:highlight w:val="none"/>
          <w:lang w:val="en-US" w:eastAsia="zh-CN"/>
        </w:rPr>
      </w:pPr>
      <w:r>
        <w:rPr>
          <w:rFonts w:hint="eastAsia" w:ascii="微软雅黑" w:hAnsi="微软雅黑" w:eastAsia="微软雅黑" w:cs="微软雅黑"/>
          <w:b w:val="0"/>
          <w:bCs/>
          <w:sz w:val="22"/>
          <w:szCs w:val="22"/>
          <w:highlight w:val="none"/>
          <w:lang w:val="en-US" w:eastAsia="zh-CN"/>
        </w:rPr>
        <w:t>Rated output voltage: three-phase 25~650V/50Hz</w:t>
      </w:r>
    </w:p>
    <w:p w14:paraId="1A34F35C">
      <w:pPr>
        <w:keepNext w:val="0"/>
        <w:keepLines w:val="0"/>
        <w:pageBreakBefore w:val="0"/>
        <w:widowControl w:val="0"/>
        <w:numPr>
          <w:ilvl w:val="0"/>
          <w:numId w:val="4"/>
        </w:numPr>
        <w:tabs>
          <w:tab w:val="left" w:pos="1065"/>
        </w:tabs>
        <w:kinsoku/>
        <w:wordWrap/>
        <w:overflowPunct/>
        <w:topLinePunct w:val="0"/>
        <w:autoSpaceDE/>
        <w:autoSpaceDN/>
        <w:bidi w:val="0"/>
        <w:adjustRightInd/>
        <w:snapToGrid/>
        <w:spacing w:line="400" w:lineRule="exact"/>
        <w:ind w:left="420" w:leftChars="0" w:hanging="420" w:firstLineChars="0"/>
        <w:textAlignment w:val="auto"/>
        <w:rPr>
          <w:rFonts w:hint="eastAsia" w:ascii="微软雅黑" w:hAnsi="微软雅黑" w:eastAsia="微软雅黑" w:cs="微软雅黑"/>
          <w:b w:val="0"/>
          <w:bCs/>
          <w:sz w:val="22"/>
          <w:szCs w:val="22"/>
          <w:highlight w:val="none"/>
          <w:lang w:val="en-US" w:eastAsia="zh-CN"/>
        </w:rPr>
      </w:pPr>
      <w:r>
        <w:rPr>
          <w:rFonts w:hint="eastAsia" w:ascii="微软雅黑" w:hAnsi="微软雅黑" w:eastAsia="微软雅黑" w:cs="微软雅黑"/>
          <w:b w:val="0"/>
          <w:bCs/>
          <w:sz w:val="22"/>
          <w:szCs w:val="22"/>
          <w:highlight w:val="none"/>
          <w:lang w:val="en-US" w:eastAsia="zh-CN"/>
        </w:rPr>
        <w:t>Rated output current: 133.2A</w:t>
      </w:r>
    </w:p>
    <w:p w14:paraId="174305C9">
      <w:pPr>
        <w:keepNext w:val="0"/>
        <w:keepLines w:val="0"/>
        <w:pageBreakBefore w:val="0"/>
        <w:widowControl w:val="0"/>
        <w:numPr>
          <w:ilvl w:val="0"/>
          <w:numId w:val="0"/>
        </w:numPr>
        <w:tabs>
          <w:tab w:val="left" w:pos="1065"/>
        </w:tabs>
        <w:kinsoku/>
        <w:wordWrap/>
        <w:overflowPunct/>
        <w:topLinePunct w:val="0"/>
        <w:autoSpaceDE/>
        <w:autoSpaceDN/>
        <w:bidi w:val="0"/>
        <w:adjustRightInd/>
        <w:snapToGrid/>
        <w:spacing w:line="400" w:lineRule="exact"/>
        <w:ind w:leftChars="0"/>
        <w:textAlignment w:val="auto"/>
        <w:rPr>
          <w:rFonts w:hint="eastAsia" w:ascii="微软雅黑" w:hAnsi="微软雅黑" w:eastAsia="微软雅黑" w:cs="微软雅黑"/>
          <w:b w:val="0"/>
          <w:bCs/>
          <w:sz w:val="22"/>
          <w:szCs w:val="22"/>
          <w:highlight w:val="none"/>
          <w:lang w:val="en-US" w:eastAsia="zh-CN"/>
        </w:rPr>
      </w:pPr>
    </w:p>
    <w:p w14:paraId="2570D775">
      <w:pPr>
        <w:keepNext w:val="0"/>
        <w:keepLines w:val="0"/>
        <w:pageBreakBefore w:val="0"/>
        <w:widowControl w:val="0"/>
        <w:numPr>
          <w:ilvl w:val="0"/>
          <w:numId w:val="3"/>
        </w:numPr>
        <w:tabs>
          <w:tab w:val="left" w:pos="1065"/>
        </w:tabs>
        <w:kinsoku/>
        <w:wordWrap/>
        <w:overflowPunct/>
        <w:topLinePunct w:val="0"/>
        <w:autoSpaceDE/>
        <w:autoSpaceDN/>
        <w:bidi w:val="0"/>
        <w:adjustRightInd/>
        <w:snapToGrid/>
        <w:spacing w:line="400" w:lineRule="exact"/>
        <w:ind w:left="0" w:leftChars="0" w:firstLine="0" w:firstLineChars="0"/>
        <w:textAlignment w:val="auto"/>
        <w:outlineLvl w:val="9"/>
        <w:rPr>
          <w:rFonts w:hint="eastAsia" w:ascii="微软雅黑" w:hAnsi="微软雅黑" w:eastAsia="微软雅黑" w:cs="微软雅黑"/>
          <w:b/>
          <w:bCs w:val="0"/>
          <w:sz w:val="22"/>
          <w:szCs w:val="22"/>
          <w:highlight w:val="none"/>
          <w:lang w:val="en-US" w:eastAsia="zh-CN"/>
        </w:rPr>
      </w:pPr>
      <w:r>
        <w:rPr>
          <w:rFonts w:hint="eastAsia" w:ascii="微软雅黑" w:hAnsi="微软雅黑" w:eastAsia="微软雅黑" w:cs="微软雅黑"/>
          <w:b/>
          <w:bCs w:val="0"/>
          <w:sz w:val="22"/>
          <w:szCs w:val="22"/>
          <w:highlight w:val="none"/>
          <w:lang w:val="en-US" w:eastAsia="zh-CN"/>
        </w:rPr>
        <w:t>Power compensation unit</w:t>
      </w:r>
    </w:p>
    <w:p w14:paraId="66472D12">
      <w:pPr>
        <w:keepNext w:val="0"/>
        <w:keepLines w:val="0"/>
        <w:pageBreakBefore w:val="0"/>
        <w:widowControl w:val="0"/>
        <w:numPr>
          <w:ilvl w:val="0"/>
          <w:numId w:val="5"/>
        </w:numPr>
        <w:tabs>
          <w:tab w:val="left" w:pos="1065"/>
        </w:tabs>
        <w:kinsoku/>
        <w:wordWrap/>
        <w:overflowPunct/>
        <w:topLinePunct w:val="0"/>
        <w:autoSpaceDE/>
        <w:autoSpaceDN/>
        <w:bidi w:val="0"/>
        <w:adjustRightInd/>
        <w:snapToGrid/>
        <w:spacing w:line="400" w:lineRule="exact"/>
        <w:ind w:left="420" w:leftChars="0" w:hanging="420" w:firstLineChars="0"/>
        <w:textAlignment w:val="auto"/>
        <w:rPr>
          <w:rFonts w:hint="eastAsia" w:ascii="微软雅黑" w:hAnsi="微软雅黑" w:eastAsia="微软雅黑" w:cs="微软雅黑"/>
          <w:b w:val="0"/>
          <w:bCs/>
          <w:sz w:val="22"/>
          <w:szCs w:val="22"/>
          <w:highlight w:val="none"/>
          <w:lang w:val="en-US" w:eastAsia="zh-CN"/>
        </w:rPr>
      </w:pPr>
      <w:r>
        <w:rPr>
          <w:rFonts w:hint="eastAsia" w:ascii="微软雅黑" w:hAnsi="微软雅黑" w:eastAsia="微软雅黑" w:cs="微软雅黑"/>
          <w:b w:val="0"/>
          <w:bCs/>
          <w:sz w:val="22"/>
          <w:szCs w:val="22"/>
          <w:highlight w:val="none"/>
          <w:lang w:val="en-US" w:eastAsia="zh-CN"/>
        </w:rPr>
        <w:t>GLBC-400kVA power compensation cabinet, 1 set</w:t>
      </w:r>
    </w:p>
    <w:p w14:paraId="4E792438">
      <w:pPr>
        <w:keepNext w:val="0"/>
        <w:keepLines w:val="0"/>
        <w:pageBreakBefore w:val="0"/>
        <w:widowControl w:val="0"/>
        <w:numPr>
          <w:ilvl w:val="0"/>
          <w:numId w:val="5"/>
        </w:numPr>
        <w:tabs>
          <w:tab w:val="left" w:pos="1065"/>
        </w:tabs>
        <w:kinsoku/>
        <w:wordWrap/>
        <w:overflowPunct/>
        <w:topLinePunct w:val="0"/>
        <w:autoSpaceDE/>
        <w:autoSpaceDN/>
        <w:bidi w:val="0"/>
        <w:adjustRightInd/>
        <w:snapToGrid/>
        <w:spacing w:line="400" w:lineRule="exact"/>
        <w:ind w:left="420" w:leftChars="0" w:hanging="420" w:firstLineChars="0"/>
        <w:textAlignment w:val="auto"/>
        <w:rPr>
          <w:rFonts w:hint="eastAsia" w:ascii="微软雅黑" w:hAnsi="微软雅黑" w:eastAsia="微软雅黑" w:cs="微软雅黑"/>
          <w:b w:val="0"/>
          <w:bCs/>
          <w:sz w:val="22"/>
          <w:szCs w:val="22"/>
          <w:highlight w:val="none"/>
          <w:lang w:val="en-US" w:eastAsia="zh-CN"/>
        </w:rPr>
      </w:pPr>
      <w:r>
        <w:rPr>
          <w:rFonts w:hint="eastAsia" w:ascii="微软雅黑" w:hAnsi="微软雅黑" w:eastAsia="微软雅黑" w:cs="微软雅黑"/>
          <w:b w:val="0"/>
          <w:bCs/>
          <w:sz w:val="22"/>
          <w:szCs w:val="22"/>
          <w:highlight w:val="none"/>
          <w:lang w:val="en-US" w:eastAsia="zh-CN"/>
        </w:rPr>
        <w:t>Compensation capacity: 400kVA</w:t>
      </w:r>
    </w:p>
    <w:p w14:paraId="5CEC1018">
      <w:pPr>
        <w:keepNext w:val="0"/>
        <w:keepLines w:val="0"/>
        <w:pageBreakBefore w:val="0"/>
        <w:widowControl w:val="0"/>
        <w:numPr>
          <w:ilvl w:val="0"/>
          <w:numId w:val="5"/>
        </w:numPr>
        <w:tabs>
          <w:tab w:val="left" w:pos="1065"/>
        </w:tabs>
        <w:kinsoku/>
        <w:wordWrap/>
        <w:overflowPunct/>
        <w:topLinePunct w:val="0"/>
        <w:autoSpaceDE/>
        <w:autoSpaceDN/>
        <w:bidi w:val="0"/>
        <w:adjustRightInd/>
        <w:snapToGrid/>
        <w:spacing w:line="400" w:lineRule="exact"/>
        <w:ind w:left="420" w:leftChars="0" w:hanging="420" w:firstLineChars="0"/>
        <w:textAlignment w:val="auto"/>
        <w:rPr>
          <w:rFonts w:hint="eastAsia" w:ascii="微软雅黑" w:hAnsi="微软雅黑" w:eastAsia="微软雅黑" w:cs="微软雅黑"/>
          <w:b w:val="0"/>
          <w:bCs/>
          <w:sz w:val="22"/>
          <w:szCs w:val="22"/>
          <w:highlight w:val="none"/>
          <w:lang w:val="en-US" w:eastAsia="zh-CN"/>
        </w:rPr>
      </w:pPr>
      <w:r>
        <w:rPr>
          <w:rFonts w:hint="eastAsia" w:ascii="微软雅黑" w:hAnsi="微软雅黑" w:eastAsia="微软雅黑" w:cs="微软雅黑"/>
          <w:b w:val="0"/>
          <w:bCs/>
          <w:sz w:val="22"/>
          <w:szCs w:val="22"/>
          <w:highlight w:val="none"/>
          <w:lang w:val="en-US" w:eastAsia="zh-CN"/>
        </w:rPr>
        <w:t>Rated input voltage: three-phase 650V/50Hz</w:t>
      </w:r>
    </w:p>
    <w:p w14:paraId="1D24FF7C">
      <w:pPr>
        <w:keepNext w:val="0"/>
        <w:keepLines w:val="0"/>
        <w:pageBreakBefore w:val="0"/>
        <w:widowControl w:val="0"/>
        <w:numPr>
          <w:ilvl w:val="0"/>
          <w:numId w:val="5"/>
        </w:numPr>
        <w:tabs>
          <w:tab w:val="left" w:pos="1065"/>
        </w:tabs>
        <w:kinsoku/>
        <w:wordWrap/>
        <w:overflowPunct/>
        <w:topLinePunct w:val="0"/>
        <w:autoSpaceDE/>
        <w:autoSpaceDN/>
        <w:bidi w:val="0"/>
        <w:adjustRightInd/>
        <w:snapToGrid/>
        <w:spacing w:line="400" w:lineRule="exact"/>
        <w:ind w:left="420" w:leftChars="0" w:hanging="420" w:firstLineChars="0"/>
        <w:textAlignment w:val="auto"/>
        <w:rPr>
          <w:rFonts w:hint="eastAsia" w:ascii="微软雅黑" w:hAnsi="微软雅黑" w:eastAsia="微软雅黑" w:cs="微软雅黑"/>
          <w:b w:val="0"/>
          <w:bCs/>
          <w:sz w:val="22"/>
          <w:szCs w:val="22"/>
          <w:highlight w:val="none"/>
          <w:lang w:val="en-US" w:eastAsia="zh-CN"/>
        </w:rPr>
      </w:pPr>
      <w:r>
        <w:rPr>
          <w:rFonts w:hint="eastAsia" w:ascii="微软雅黑" w:hAnsi="微软雅黑" w:eastAsia="微软雅黑" w:cs="微软雅黑"/>
          <w:b w:val="0"/>
          <w:bCs/>
          <w:sz w:val="22"/>
          <w:szCs w:val="22"/>
          <w:highlight w:val="none"/>
          <w:lang w:val="en-US" w:eastAsia="zh-CN"/>
        </w:rPr>
        <w:t>Compensation output voltage: three-phase 650V/50Hz</w:t>
      </w:r>
    </w:p>
    <w:p w14:paraId="76058530">
      <w:pPr>
        <w:keepNext w:val="0"/>
        <w:keepLines w:val="0"/>
        <w:pageBreakBefore w:val="0"/>
        <w:widowControl w:val="0"/>
        <w:numPr>
          <w:ilvl w:val="0"/>
          <w:numId w:val="5"/>
        </w:numPr>
        <w:tabs>
          <w:tab w:val="left" w:pos="1065"/>
        </w:tabs>
        <w:kinsoku/>
        <w:wordWrap/>
        <w:overflowPunct/>
        <w:topLinePunct w:val="0"/>
        <w:autoSpaceDE/>
        <w:autoSpaceDN/>
        <w:bidi w:val="0"/>
        <w:adjustRightInd/>
        <w:snapToGrid/>
        <w:spacing w:line="400" w:lineRule="exact"/>
        <w:ind w:left="420" w:leftChars="0" w:hanging="420" w:firstLineChars="0"/>
        <w:textAlignment w:val="auto"/>
        <w:rPr>
          <w:rFonts w:hint="eastAsia" w:ascii="微软雅黑" w:hAnsi="微软雅黑" w:eastAsia="微软雅黑" w:cs="微软雅黑"/>
          <w:b w:val="0"/>
          <w:bCs/>
          <w:sz w:val="22"/>
          <w:szCs w:val="22"/>
          <w:highlight w:val="none"/>
          <w:lang w:val="en-US" w:eastAsia="zh-CN"/>
        </w:rPr>
      </w:pPr>
      <w:r>
        <w:rPr>
          <w:rFonts w:hint="eastAsia" w:ascii="微软雅黑" w:hAnsi="微软雅黑" w:eastAsia="微软雅黑" w:cs="微软雅黑"/>
          <w:b w:val="0"/>
          <w:bCs/>
          <w:sz w:val="22"/>
          <w:szCs w:val="22"/>
          <w:highlight w:val="none"/>
          <w:lang w:val="en-US" w:eastAsia="zh-CN"/>
        </w:rPr>
        <w:t>Rated output current: 355.3A</w:t>
      </w:r>
    </w:p>
    <w:p w14:paraId="76CDF45C">
      <w:pPr>
        <w:keepNext w:val="0"/>
        <w:keepLines w:val="0"/>
        <w:pageBreakBefore w:val="0"/>
        <w:widowControl w:val="0"/>
        <w:numPr>
          <w:ilvl w:val="0"/>
          <w:numId w:val="0"/>
        </w:numPr>
        <w:tabs>
          <w:tab w:val="left" w:pos="1065"/>
        </w:tabs>
        <w:kinsoku/>
        <w:wordWrap/>
        <w:overflowPunct/>
        <w:topLinePunct w:val="0"/>
        <w:autoSpaceDE/>
        <w:autoSpaceDN/>
        <w:bidi w:val="0"/>
        <w:adjustRightInd/>
        <w:snapToGrid/>
        <w:spacing w:line="400" w:lineRule="exact"/>
        <w:ind w:leftChars="0"/>
        <w:textAlignment w:val="auto"/>
        <w:rPr>
          <w:rFonts w:hint="eastAsia" w:ascii="微软雅黑" w:hAnsi="微软雅黑" w:eastAsia="微软雅黑" w:cs="微软雅黑"/>
          <w:b w:val="0"/>
          <w:bCs/>
          <w:sz w:val="22"/>
          <w:szCs w:val="22"/>
          <w:highlight w:val="none"/>
          <w:lang w:val="en-US" w:eastAsia="zh-CN"/>
        </w:rPr>
      </w:pPr>
    </w:p>
    <w:p w14:paraId="7B1C3E1F">
      <w:pPr>
        <w:keepNext w:val="0"/>
        <w:keepLines w:val="0"/>
        <w:pageBreakBefore w:val="0"/>
        <w:widowControl w:val="0"/>
        <w:numPr>
          <w:ilvl w:val="0"/>
          <w:numId w:val="3"/>
        </w:numPr>
        <w:tabs>
          <w:tab w:val="left" w:pos="1065"/>
        </w:tabs>
        <w:kinsoku/>
        <w:wordWrap/>
        <w:overflowPunct/>
        <w:topLinePunct w:val="0"/>
        <w:autoSpaceDE/>
        <w:autoSpaceDN/>
        <w:bidi w:val="0"/>
        <w:adjustRightInd/>
        <w:snapToGrid/>
        <w:spacing w:line="400" w:lineRule="exact"/>
        <w:ind w:left="0" w:leftChars="0" w:firstLine="0" w:firstLineChars="0"/>
        <w:textAlignment w:val="auto"/>
        <w:rPr>
          <w:rFonts w:hint="eastAsia" w:ascii="微软雅黑" w:hAnsi="微软雅黑" w:eastAsia="微软雅黑" w:cs="微软雅黑"/>
          <w:b/>
          <w:bCs w:val="0"/>
          <w:sz w:val="22"/>
          <w:szCs w:val="22"/>
          <w:highlight w:val="none"/>
          <w:lang w:val="en-US" w:eastAsia="zh-CN"/>
        </w:rPr>
      </w:pPr>
      <w:r>
        <w:rPr>
          <w:rFonts w:hint="eastAsia" w:ascii="微软雅黑" w:hAnsi="微软雅黑" w:eastAsia="微软雅黑" w:cs="微软雅黑"/>
          <w:b/>
          <w:bCs w:val="0"/>
          <w:sz w:val="22"/>
          <w:szCs w:val="22"/>
          <w:highlight w:val="none"/>
          <w:lang w:val="en-US" w:eastAsia="zh-CN"/>
        </w:rPr>
        <w:t>Isolation step-up transformer unit</w:t>
      </w:r>
    </w:p>
    <w:p w14:paraId="60E5E6AB">
      <w:pPr>
        <w:keepNext w:val="0"/>
        <w:keepLines w:val="0"/>
        <w:pageBreakBefore w:val="0"/>
        <w:widowControl w:val="0"/>
        <w:numPr>
          <w:ilvl w:val="0"/>
          <w:numId w:val="6"/>
        </w:numPr>
        <w:tabs>
          <w:tab w:val="left" w:pos="1065"/>
        </w:tabs>
        <w:kinsoku/>
        <w:wordWrap/>
        <w:overflowPunct/>
        <w:topLinePunct w:val="0"/>
        <w:autoSpaceDE/>
        <w:autoSpaceDN/>
        <w:bidi w:val="0"/>
        <w:adjustRightInd/>
        <w:snapToGrid/>
        <w:spacing w:line="400" w:lineRule="exact"/>
        <w:ind w:left="420" w:leftChars="0" w:hanging="420" w:firstLineChars="0"/>
        <w:textAlignment w:val="auto"/>
        <w:rPr>
          <w:rFonts w:hint="eastAsia" w:ascii="微软雅黑" w:hAnsi="微软雅黑" w:eastAsia="微软雅黑" w:cs="微软雅黑"/>
          <w:b w:val="0"/>
          <w:bCs/>
          <w:sz w:val="22"/>
          <w:szCs w:val="22"/>
          <w:highlight w:val="none"/>
          <w:lang w:val="en-US" w:eastAsia="zh-CN"/>
        </w:rPr>
      </w:pPr>
      <w:r>
        <w:rPr>
          <w:rFonts w:hint="eastAsia" w:ascii="微软雅黑" w:hAnsi="微软雅黑" w:eastAsia="微软雅黑" w:cs="微软雅黑"/>
          <w:b w:val="0"/>
          <w:bCs/>
          <w:sz w:val="22"/>
          <w:szCs w:val="22"/>
          <w:highlight w:val="none"/>
          <w:lang w:val="en-US" w:eastAsia="zh-CN"/>
        </w:rPr>
        <w:t>GLBY-550 three-phase isolation step-up transformer, 1 unit</w:t>
      </w:r>
    </w:p>
    <w:p w14:paraId="7CEE30B6">
      <w:pPr>
        <w:keepNext w:val="0"/>
        <w:keepLines w:val="0"/>
        <w:pageBreakBefore w:val="0"/>
        <w:widowControl w:val="0"/>
        <w:numPr>
          <w:ilvl w:val="0"/>
          <w:numId w:val="6"/>
        </w:numPr>
        <w:tabs>
          <w:tab w:val="left" w:pos="1065"/>
        </w:tabs>
        <w:kinsoku/>
        <w:wordWrap/>
        <w:overflowPunct/>
        <w:topLinePunct w:val="0"/>
        <w:autoSpaceDE/>
        <w:autoSpaceDN/>
        <w:bidi w:val="0"/>
        <w:adjustRightInd/>
        <w:snapToGrid/>
        <w:spacing w:line="400" w:lineRule="exact"/>
        <w:ind w:left="420" w:leftChars="0" w:hanging="420" w:firstLineChars="0"/>
        <w:textAlignment w:val="auto"/>
        <w:rPr>
          <w:rFonts w:hint="eastAsia" w:ascii="微软雅黑" w:hAnsi="微软雅黑" w:eastAsia="微软雅黑" w:cs="微软雅黑"/>
          <w:b w:val="0"/>
          <w:bCs/>
          <w:sz w:val="22"/>
          <w:szCs w:val="22"/>
          <w:highlight w:val="none"/>
          <w:lang w:val="en-US" w:eastAsia="zh-CN"/>
        </w:rPr>
      </w:pPr>
      <w:r>
        <w:rPr>
          <w:rFonts w:hint="eastAsia" w:ascii="微软雅黑" w:hAnsi="微软雅黑" w:eastAsia="微软雅黑" w:cs="微软雅黑"/>
          <w:b w:val="0"/>
          <w:bCs/>
          <w:sz w:val="22"/>
          <w:szCs w:val="22"/>
          <w:highlight w:val="none"/>
          <w:lang w:val="en-US" w:eastAsia="zh-CN"/>
        </w:rPr>
        <w:t>Rated capacity: 550kVA</w:t>
      </w:r>
    </w:p>
    <w:p w14:paraId="3FF5FE21">
      <w:pPr>
        <w:keepNext w:val="0"/>
        <w:keepLines w:val="0"/>
        <w:pageBreakBefore w:val="0"/>
        <w:widowControl w:val="0"/>
        <w:numPr>
          <w:ilvl w:val="0"/>
          <w:numId w:val="6"/>
        </w:numPr>
        <w:tabs>
          <w:tab w:val="left" w:pos="1065"/>
        </w:tabs>
        <w:kinsoku/>
        <w:wordWrap/>
        <w:overflowPunct/>
        <w:topLinePunct w:val="0"/>
        <w:autoSpaceDE/>
        <w:autoSpaceDN/>
        <w:bidi w:val="0"/>
        <w:adjustRightInd/>
        <w:snapToGrid/>
        <w:spacing w:line="400" w:lineRule="exact"/>
        <w:ind w:left="420" w:leftChars="0" w:hanging="420" w:firstLineChars="0"/>
        <w:textAlignment w:val="auto"/>
        <w:rPr>
          <w:rFonts w:hint="eastAsia" w:ascii="微软雅黑" w:hAnsi="微软雅黑" w:eastAsia="微软雅黑" w:cs="微软雅黑"/>
          <w:b w:val="0"/>
          <w:bCs/>
          <w:sz w:val="22"/>
          <w:szCs w:val="22"/>
          <w:highlight w:val="none"/>
          <w:lang w:val="en-US" w:eastAsia="zh-CN"/>
        </w:rPr>
      </w:pPr>
      <w:r>
        <w:rPr>
          <w:rFonts w:hint="eastAsia" w:ascii="微软雅黑" w:hAnsi="微软雅黑" w:eastAsia="微软雅黑" w:cs="微软雅黑"/>
          <w:b w:val="0"/>
          <w:bCs/>
          <w:sz w:val="22"/>
          <w:szCs w:val="22"/>
          <w:highlight w:val="none"/>
          <w:lang w:val="en-US" w:eastAsia="zh-CN"/>
        </w:rPr>
        <w:t>Rated input voltage: three-phase 600V/50Hz</w:t>
      </w:r>
    </w:p>
    <w:p w14:paraId="3FACC3AB">
      <w:pPr>
        <w:keepNext w:val="0"/>
        <w:keepLines w:val="0"/>
        <w:pageBreakBefore w:val="0"/>
        <w:widowControl w:val="0"/>
        <w:numPr>
          <w:ilvl w:val="0"/>
          <w:numId w:val="6"/>
        </w:numPr>
        <w:tabs>
          <w:tab w:val="left" w:pos="1065"/>
        </w:tabs>
        <w:kinsoku/>
        <w:wordWrap/>
        <w:overflowPunct/>
        <w:topLinePunct w:val="0"/>
        <w:autoSpaceDE/>
        <w:autoSpaceDN/>
        <w:bidi w:val="0"/>
        <w:adjustRightInd/>
        <w:snapToGrid/>
        <w:spacing w:line="400" w:lineRule="exact"/>
        <w:ind w:left="420" w:leftChars="0" w:hanging="420" w:firstLineChars="0"/>
        <w:textAlignment w:val="auto"/>
        <w:rPr>
          <w:rFonts w:hint="eastAsia" w:ascii="微软雅黑" w:hAnsi="微软雅黑" w:eastAsia="微软雅黑" w:cs="微软雅黑"/>
          <w:b w:val="0"/>
          <w:bCs/>
          <w:sz w:val="22"/>
          <w:szCs w:val="22"/>
          <w:highlight w:val="none"/>
          <w:lang w:val="en-US" w:eastAsia="zh-CN"/>
        </w:rPr>
      </w:pPr>
      <w:r>
        <w:rPr>
          <w:rFonts w:hint="eastAsia" w:ascii="微软雅黑" w:hAnsi="微软雅黑" w:eastAsia="微软雅黑" w:cs="微软雅黑"/>
          <w:b w:val="0"/>
          <w:bCs/>
          <w:sz w:val="22"/>
          <w:szCs w:val="22"/>
          <w:highlight w:val="none"/>
          <w:lang w:val="en-US" w:eastAsia="zh-CN"/>
        </w:rPr>
        <w:t>Rated input current: 529.2A</w:t>
      </w:r>
    </w:p>
    <w:p w14:paraId="745C00D7">
      <w:pPr>
        <w:keepNext w:val="0"/>
        <w:keepLines w:val="0"/>
        <w:pageBreakBefore w:val="0"/>
        <w:widowControl w:val="0"/>
        <w:numPr>
          <w:ilvl w:val="0"/>
          <w:numId w:val="6"/>
        </w:numPr>
        <w:tabs>
          <w:tab w:val="left" w:pos="1065"/>
        </w:tabs>
        <w:kinsoku/>
        <w:wordWrap/>
        <w:overflowPunct/>
        <w:topLinePunct w:val="0"/>
        <w:autoSpaceDE/>
        <w:autoSpaceDN/>
        <w:bidi w:val="0"/>
        <w:adjustRightInd/>
        <w:snapToGrid/>
        <w:spacing w:line="400" w:lineRule="exact"/>
        <w:ind w:left="420" w:leftChars="0" w:hanging="420" w:firstLineChars="0"/>
        <w:textAlignment w:val="auto"/>
        <w:rPr>
          <w:rFonts w:hint="eastAsia" w:ascii="微软雅黑" w:hAnsi="微软雅黑" w:eastAsia="微软雅黑" w:cs="微软雅黑"/>
          <w:b w:val="0"/>
          <w:bCs/>
          <w:sz w:val="22"/>
          <w:szCs w:val="22"/>
          <w:highlight w:val="none"/>
          <w:lang w:val="en-US" w:eastAsia="zh-CN"/>
        </w:rPr>
      </w:pPr>
      <w:r>
        <w:rPr>
          <w:rFonts w:hint="eastAsia" w:ascii="微软雅黑" w:hAnsi="微软雅黑" w:eastAsia="微软雅黑" w:cs="微软雅黑"/>
          <w:b w:val="0"/>
          <w:bCs/>
          <w:sz w:val="22"/>
          <w:szCs w:val="22"/>
          <w:highlight w:val="none"/>
          <w:lang w:val="en-US" w:eastAsia="zh-CN"/>
        </w:rPr>
        <w:t>Rated output voltage: three-phase 1000/1500/3000V/50Hz</w:t>
      </w:r>
    </w:p>
    <w:p w14:paraId="1BF48A7B">
      <w:pPr>
        <w:keepNext w:val="0"/>
        <w:keepLines w:val="0"/>
        <w:pageBreakBefore w:val="0"/>
        <w:widowControl w:val="0"/>
        <w:numPr>
          <w:ilvl w:val="0"/>
          <w:numId w:val="6"/>
        </w:numPr>
        <w:tabs>
          <w:tab w:val="left" w:pos="1065"/>
        </w:tabs>
        <w:kinsoku/>
        <w:wordWrap/>
        <w:overflowPunct/>
        <w:topLinePunct w:val="0"/>
        <w:autoSpaceDE/>
        <w:autoSpaceDN/>
        <w:bidi w:val="0"/>
        <w:adjustRightInd/>
        <w:snapToGrid/>
        <w:spacing w:line="400" w:lineRule="exact"/>
        <w:ind w:left="420" w:leftChars="0" w:hanging="420" w:firstLineChars="0"/>
        <w:textAlignment w:val="auto"/>
        <w:rPr>
          <w:rFonts w:hint="eastAsia" w:ascii="微软雅黑" w:hAnsi="微软雅黑" w:eastAsia="微软雅黑" w:cs="微软雅黑"/>
          <w:b w:val="0"/>
          <w:bCs/>
          <w:sz w:val="22"/>
          <w:szCs w:val="22"/>
          <w:highlight w:val="none"/>
          <w:lang w:val="en-US" w:eastAsia="zh-CN"/>
        </w:rPr>
      </w:pPr>
      <w:r>
        <w:rPr>
          <w:rFonts w:hint="eastAsia" w:ascii="微软雅黑" w:hAnsi="微软雅黑" w:eastAsia="微软雅黑" w:cs="微软雅黑"/>
          <w:b w:val="0"/>
          <w:bCs/>
          <w:sz w:val="22"/>
          <w:szCs w:val="22"/>
          <w:highlight w:val="none"/>
          <w:lang w:val="en-US" w:eastAsia="zh-CN"/>
        </w:rPr>
        <w:t>Rated output current: 317.6/211.7/105.8A</w:t>
      </w:r>
    </w:p>
    <w:p w14:paraId="2F8894B2">
      <w:pPr>
        <w:keepNext w:val="0"/>
        <w:keepLines w:val="0"/>
        <w:pageBreakBefore w:val="0"/>
        <w:widowControl w:val="0"/>
        <w:numPr>
          <w:ilvl w:val="0"/>
          <w:numId w:val="0"/>
        </w:numPr>
        <w:tabs>
          <w:tab w:val="left" w:pos="1065"/>
        </w:tabs>
        <w:kinsoku/>
        <w:wordWrap/>
        <w:overflowPunct/>
        <w:topLinePunct w:val="0"/>
        <w:autoSpaceDE/>
        <w:autoSpaceDN/>
        <w:bidi w:val="0"/>
        <w:adjustRightInd/>
        <w:snapToGrid/>
        <w:spacing w:line="400" w:lineRule="exact"/>
        <w:ind w:leftChars="0"/>
        <w:textAlignment w:val="auto"/>
        <w:rPr>
          <w:rFonts w:hint="eastAsia" w:ascii="微软雅黑" w:hAnsi="微软雅黑" w:eastAsia="微软雅黑" w:cs="微软雅黑"/>
          <w:b w:val="0"/>
          <w:bCs/>
          <w:sz w:val="22"/>
          <w:szCs w:val="22"/>
          <w:highlight w:val="none"/>
          <w:lang w:val="en-US" w:eastAsia="zh-CN"/>
        </w:rPr>
      </w:pPr>
    </w:p>
    <w:p w14:paraId="7465B8C6">
      <w:pPr>
        <w:keepNext w:val="0"/>
        <w:keepLines w:val="0"/>
        <w:pageBreakBefore w:val="0"/>
        <w:widowControl w:val="0"/>
        <w:numPr>
          <w:ilvl w:val="0"/>
          <w:numId w:val="3"/>
        </w:numPr>
        <w:tabs>
          <w:tab w:val="left" w:pos="1065"/>
        </w:tabs>
        <w:kinsoku/>
        <w:wordWrap/>
        <w:overflowPunct/>
        <w:topLinePunct w:val="0"/>
        <w:autoSpaceDE/>
        <w:autoSpaceDN/>
        <w:bidi w:val="0"/>
        <w:adjustRightInd/>
        <w:snapToGrid/>
        <w:spacing w:line="400" w:lineRule="exact"/>
        <w:ind w:left="0" w:leftChars="0" w:firstLine="0" w:firstLineChars="0"/>
        <w:textAlignment w:val="auto"/>
        <w:rPr>
          <w:rFonts w:hint="eastAsia" w:ascii="微软雅黑" w:hAnsi="微软雅黑" w:eastAsia="微软雅黑" w:cs="微软雅黑"/>
          <w:b/>
          <w:bCs w:val="0"/>
          <w:sz w:val="22"/>
          <w:szCs w:val="22"/>
          <w:highlight w:val="none"/>
          <w:lang w:val="en-US" w:eastAsia="zh-CN"/>
        </w:rPr>
      </w:pPr>
      <w:r>
        <w:rPr>
          <w:rFonts w:hint="eastAsia" w:ascii="微软雅黑" w:hAnsi="微软雅黑" w:eastAsia="微软雅黑" w:cs="微软雅黑"/>
          <w:b/>
          <w:bCs w:val="0"/>
          <w:sz w:val="22"/>
          <w:szCs w:val="22"/>
          <w:highlight w:val="none"/>
          <w:lang w:val="en-US" w:eastAsia="zh-CN"/>
        </w:rPr>
        <w:t>Standard current transformer: 3 units</w:t>
      </w:r>
    </w:p>
    <w:p w14:paraId="3899B209">
      <w:pPr>
        <w:keepNext w:val="0"/>
        <w:keepLines w:val="0"/>
        <w:pageBreakBefore w:val="0"/>
        <w:widowControl w:val="0"/>
        <w:numPr>
          <w:ilvl w:val="0"/>
          <w:numId w:val="7"/>
        </w:numPr>
        <w:tabs>
          <w:tab w:val="left" w:pos="1065"/>
        </w:tabs>
        <w:kinsoku/>
        <w:wordWrap/>
        <w:overflowPunct/>
        <w:topLinePunct w:val="0"/>
        <w:autoSpaceDE/>
        <w:autoSpaceDN/>
        <w:bidi w:val="0"/>
        <w:adjustRightInd/>
        <w:snapToGrid/>
        <w:spacing w:line="400" w:lineRule="exact"/>
        <w:ind w:left="420" w:leftChars="0" w:hanging="420" w:firstLineChars="0"/>
        <w:textAlignment w:val="auto"/>
        <w:rPr>
          <w:rFonts w:hint="eastAsia" w:ascii="微软雅黑" w:hAnsi="微软雅黑" w:eastAsia="微软雅黑" w:cs="微软雅黑"/>
          <w:b w:val="0"/>
          <w:bCs/>
          <w:sz w:val="22"/>
          <w:szCs w:val="22"/>
          <w:highlight w:val="none"/>
          <w:lang w:val="en-US" w:eastAsia="zh-CN"/>
        </w:rPr>
      </w:pPr>
      <w:r>
        <w:rPr>
          <w:rFonts w:hint="eastAsia" w:ascii="微软雅黑" w:hAnsi="微软雅黑" w:eastAsia="微软雅黑" w:cs="微软雅黑"/>
          <w:b w:val="0"/>
          <w:bCs/>
          <w:sz w:val="22"/>
          <w:szCs w:val="22"/>
          <w:highlight w:val="none"/>
          <w:lang w:val="en-US" w:eastAsia="zh-CN"/>
        </w:rPr>
        <w:t>Standard current transformer HL-0.1/300</w:t>
      </w:r>
    </w:p>
    <w:p w14:paraId="046569FD">
      <w:pPr>
        <w:keepNext w:val="0"/>
        <w:keepLines w:val="0"/>
        <w:pageBreakBefore w:val="0"/>
        <w:widowControl w:val="0"/>
        <w:numPr>
          <w:ilvl w:val="0"/>
          <w:numId w:val="7"/>
        </w:numPr>
        <w:tabs>
          <w:tab w:val="left" w:pos="1065"/>
        </w:tabs>
        <w:kinsoku/>
        <w:wordWrap/>
        <w:overflowPunct/>
        <w:topLinePunct w:val="0"/>
        <w:autoSpaceDE/>
        <w:autoSpaceDN/>
        <w:bidi w:val="0"/>
        <w:adjustRightInd/>
        <w:snapToGrid/>
        <w:spacing w:line="400" w:lineRule="exact"/>
        <w:ind w:left="420" w:leftChars="0" w:hanging="420" w:firstLineChars="0"/>
        <w:textAlignment w:val="auto"/>
        <w:rPr>
          <w:rFonts w:hint="eastAsia" w:ascii="微软雅黑" w:hAnsi="微软雅黑" w:eastAsia="微软雅黑" w:cs="微软雅黑"/>
          <w:b w:val="0"/>
          <w:bCs/>
          <w:sz w:val="22"/>
          <w:szCs w:val="22"/>
          <w:highlight w:val="none"/>
          <w:lang w:val="en-US" w:eastAsia="zh-CN"/>
        </w:rPr>
      </w:pPr>
      <w:r>
        <w:rPr>
          <w:rFonts w:hint="eastAsia" w:ascii="微软雅黑" w:hAnsi="微软雅黑" w:eastAsia="微软雅黑" w:cs="微软雅黑"/>
          <w:b w:val="0"/>
          <w:bCs/>
          <w:sz w:val="22"/>
          <w:szCs w:val="22"/>
          <w:highlight w:val="none"/>
          <w:lang w:val="en-US" w:eastAsia="zh-CN"/>
        </w:rPr>
        <w:t>Rated voltage: 3kV</w:t>
      </w:r>
    </w:p>
    <w:p w14:paraId="147DF437">
      <w:pPr>
        <w:keepNext w:val="0"/>
        <w:keepLines w:val="0"/>
        <w:pageBreakBefore w:val="0"/>
        <w:widowControl w:val="0"/>
        <w:numPr>
          <w:ilvl w:val="0"/>
          <w:numId w:val="7"/>
        </w:numPr>
        <w:tabs>
          <w:tab w:val="left" w:pos="1065"/>
        </w:tabs>
        <w:kinsoku/>
        <w:wordWrap/>
        <w:overflowPunct/>
        <w:topLinePunct w:val="0"/>
        <w:autoSpaceDE/>
        <w:autoSpaceDN/>
        <w:bidi w:val="0"/>
        <w:adjustRightInd/>
        <w:snapToGrid/>
        <w:spacing w:line="400" w:lineRule="exact"/>
        <w:ind w:left="420" w:leftChars="0" w:hanging="420" w:firstLineChars="0"/>
        <w:textAlignment w:val="auto"/>
        <w:rPr>
          <w:rFonts w:hint="eastAsia" w:ascii="微软雅黑" w:hAnsi="微软雅黑" w:eastAsia="微软雅黑" w:cs="微软雅黑"/>
          <w:b w:val="0"/>
          <w:bCs/>
          <w:sz w:val="22"/>
          <w:szCs w:val="22"/>
          <w:highlight w:val="none"/>
          <w:lang w:val="en-US" w:eastAsia="zh-CN"/>
        </w:rPr>
      </w:pPr>
      <w:r>
        <w:rPr>
          <w:rFonts w:hint="eastAsia" w:ascii="微软雅黑" w:hAnsi="微软雅黑" w:eastAsia="微软雅黑" w:cs="微软雅黑"/>
          <w:b w:val="0"/>
          <w:bCs/>
          <w:sz w:val="22"/>
          <w:szCs w:val="22"/>
          <w:highlight w:val="none"/>
          <w:lang w:val="en-US" w:eastAsia="zh-CN"/>
        </w:rPr>
        <w:t>Rated primary current: 100A, 200A, 300A</w:t>
      </w:r>
    </w:p>
    <w:p w14:paraId="00CAAE67">
      <w:pPr>
        <w:keepNext w:val="0"/>
        <w:keepLines w:val="0"/>
        <w:pageBreakBefore w:val="0"/>
        <w:widowControl w:val="0"/>
        <w:numPr>
          <w:ilvl w:val="0"/>
          <w:numId w:val="7"/>
        </w:numPr>
        <w:tabs>
          <w:tab w:val="left" w:pos="1065"/>
        </w:tabs>
        <w:kinsoku/>
        <w:wordWrap/>
        <w:overflowPunct/>
        <w:topLinePunct w:val="0"/>
        <w:autoSpaceDE/>
        <w:autoSpaceDN/>
        <w:bidi w:val="0"/>
        <w:adjustRightInd/>
        <w:snapToGrid/>
        <w:spacing w:line="400" w:lineRule="exact"/>
        <w:ind w:left="420" w:leftChars="0" w:hanging="420" w:firstLineChars="0"/>
        <w:textAlignment w:val="auto"/>
        <w:rPr>
          <w:rFonts w:hint="eastAsia" w:ascii="微软雅黑" w:hAnsi="微软雅黑" w:eastAsia="微软雅黑" w:cs="微软雅黑"/>
          <w:b w:val="0"/>
          <w:bCs/>
          <w:sz w:val="22"/>
          <w:szCs w:val="22"/>
          <w:highlight w:val="none"/>
          <w:lang w:val="en-US" w:eastAsia="zh-CN"/>
        </w:rPr>
      </w:pPr>
      <w:r>
        <w:rPr>
          <w:rFonts w:hint="eastAsia" w:ascii="微软雅黑" w:hAnsi="微软雅黑" w:eastAsia="微软雅黑" w:cs="微软雅黑"/>
          <w:b w:val="0"/>
          <w:bCs/>
          <w:sz w:val="22"/>
          <w:szCs w:val="22"/>
          <w:highlight w:val="none"/>
          <w:lang w:val="en-US" w:eastAsia="zh-CN"/>
        </w:rPr>
        <w:t>Rated secondary current: 5A</w:t>
      </w:r>
    </w:p>
    <w:p w14:paraId="1F11D245">
      <w:pPr>
        <w:keepNext w:val="0"/>
        <w:keepLines w:val="0"/>
        <w:pageBreakBefore w:val="0"/>
        <w:widowControl w:val="0"/>
        <w:numPr>
          <w:ilvl w:val="0"/>
          <w:numId w:val="7"/>
        </w:numPr>
        <w:tabs>
          <w:tab w:val="left" w:pos="1065"/>
        </w:tabs>
        <w:kinsoku/>
        <w:wordWrap/>
        <w:overflowPunct/>
        <w:topLinePunct w:val="0"/>
        <w:autoSpaceDE/>
        <w:autoSpaceDN/>
        <w:bidi w:val="0"/>
        <w:adjustRightInd/>
        <w:snapToGrid/>
        <w:spacing w:line="400" w:lineRule="exact"/>
        <w:ind w:left="420" w:leftChars="0" w:hanging="420" w:firstLineChars="0"/>
        <w:textAlignment w:val="auto"/>
        <w:rPr>
          <w:rFonts w:hint="eastAsia" w:ascii="微软雅黑" w:hAnsi="微软雅黑" w:eastAsia="微软雅黑" w:cs="微软雅黑"/>
          <w:b w:val="0"/>
          <w:bCs/>
          <w:sz w:val="22"/>
          <w:szCs w:val="22"/>
          <w:highlight w:val="none"/>
          <w:lang w:val="en-US" w:eastAsia="zh-CN"/>
        </w:rPr>
      </w:pPr>
      <w:r>
        <w:rPr>
          <w:rFonts w:hint="eastAsia" w:ascii="微软雅黑" w:hAnsi="微软雅黑" w:eastAsia="微软雅黑" w:cs="微软雅黑"/>
          <w:b w:val="0"/>
          <w:bCs/>
          <w:sz w:val="22"/>
          <w:szCs w:val="22"/>
          <w:highlight w:val="none"/>
          <w:lang w:val="en-US" w:eastAsia="zh-CN"/>
        </w:rPr>
        <w:t>Test accuracy: 0.1%</w:t>
      </w:r>
    </w:p>
    <w:p w14:paraId="0B58E849">
      <w:pPr>
        <w:keepNext w:val="0"/>
        <w:keepLines w:val="0"/>
        <w:pageBreakBefore w:val="0"/>
        <w:widowControl w:val="0"/>
        <w:numPr>
          <w:ilvl w:val="0"/>
          <w:numId w:val="0"/>
        </w:numPr>
        <w:tabs>
          <w:tab w:val="left" w:pos="1065"/>
        </w:tabs>
        <w:kinsoku/>
        <w:wordWrap/>
        <w:overflowPunct/>
        <w:topLinePunct w:val="0"/>
        <w:autoSpaceDE/>
        <w:autoSpaceDN/>
        <w:bidi w:val="0"/>
        <w:adjustRightInd/>
        <w:snapToGrid/>
        <w:spacing w:line="400" w:lineRule="exact"/>
        <w:ind w:leftChars="0"/>
        <w:textAlignment w:val="auto"/>
        <w:rPr>
          <w:rFonts w:hint="eastAsia" w:ascii="微软雅黑" w:hAnsi="微软雅黑" w:eastAsia="微软雅黑" w:cs="微软雅黑"/>
          <w:b w:val="0"/>
          <w:bCs/>
          <w:sz w:val="22"/>
          <w:szCs w:val="22"/>
          <w:highlight w:val="none"/>
          <w:lang w:val="en-US" w:eastAsia="zh-CN"/>
        </w:rPr>
      </w:pPr>
    </w:p>
    <w:p w14:paraId="546664D6">
      <w:pPr>
        <w:keepNext w:val="0"/>
        <w:keepLines w:val="0"/>
        <w:pageBreakBefore w:val="0"/>
        <w:widowControl w:val="0"/>
        <w:numPr>
          <w:ilvl w:val="0"/>
          <w:numId w:val="3"/>
        </w:numPr>
        <w:tabs>
          <w:tab w:val="left" w:pos="1065"/>
        </w:tabs>
        <w:kinsoku/>
        <w:wordWrap/>
        <w:overflowPunct/>
        <w:topLinePunct w:val="0"/>
        <w:autoSpaceDE/>
        <w:autoSpaceDN/>
        <w:bidi w:val="0"/>
        <w:adjustRightInd/>
        <w:snapToGrid/>
        <w:spacing w:line="400" w:lineRule="exact"/>
        <w:ind w:left="0" w:leftChars="0" w:firstLine="0" w:firstLineChars="0"/>
        <w:textAlignment w:val="auto"/>
        <w:rPr>
          <w:rFonts w:hint="eastAsia" w:ascii="微软雅黑" w:hAnsi="微软雅黑" w:eastAsia="微软雅黑" w:cs="微软雅黑"/>
          <w:b/>
          <w:bCs w:val="0"/>
          <w:sz w:val="22"/>
          <w:szCs w:val="22"/>
          <w:highlight w:val="none"/>
          <w:lang w:val="en-US" w:eastAsia="zh-CN"/>
        </w:rPr>
      </w:pPr>
      <w:r>
        <w:rPr>
          <w:rFonts w:hint="eastAsia" w:ascii="微软雅黑" w:hAnsi="微软雅黑" w:eastAsia="微软雅黑" w:cs="微软雅黑"/>
          <w:b/>
          <w:bCs w:val="0"/>
          <w:sz w:val="22"/>
          <w:szCs w:val="22"/>
          <w:highlight w:val="none"/>
          <w:lang w:val="en-US" w:eastAsia="zh-CN"/>
        </w:rPr>
        <w:t>Standard voltage transformer: 3 sets</w:t>
      </w:r>
    </w:p>
    <w:p w14:paraId="666F79B7">
      <w:pPr>
        <w:keepNext w:val="0"/>
        <w:keepLines w:val="0"/>
        <w:pageBreakBefore w:val="0"/>
        <w:widowControl w:val="0"/>
        <w:numPr>
          <w:ilvl w:val="0"/>
          <w:numId w:val="8"/>
        </w:numPr>
        <w:tabs>
          <w:tab w:val="left" w:pos="1065"/>
        </w:tabs>
        <w:kinsoku/>
        <w:wordWrap/>
        <w:overflowPunct/>
        <w:topLinePunct w:val="0"/>
        <w:autoSpaceDE/>
        <w:autoSpaceDN/>
        <w:bidi w:val="0"/>
        <w:adjustRightInd/>
        <w:snapToGrid/>
        <w:spacing w:line="400" w:lineRule="exact"/>
        <w:ind w:left="420" w:leftChars="0" w:hanging="420" w:firstLineChars="0"/>
        <w:textAlignment w:val="auto"/>
        <w:rPr>
          <w:rFonts w:hint="eastAsia" w:ascii="微软雅黑" w:hAnsi="微软雅黑" w:eastAsia="微软雅黑" w:cs="微软雅黑"/>
          <w:b w:val="0"/>
          <w:bCs/>
          <w:sz w:val="22"/>
          <w:szCs w:val="22"/>
          <w:highlight w:val="none"/>
          <w:lang w:val="en-US" w:eastAsia="zh-CN"/>
        </w:rPr>
      </w:pPr>
      <w:r>
        <w:rPr>
          <w:rFonts w:hint="eastAsia" w:ascii="微软雅黑" w:hAnsi="微软雅黑" w:eastAsia="微软雅黑" w:cs="微软雅黑"/>
          <w:b w:val="0"/>
          <w:bCs/>
          <w:sz w:val="22"/>
          <w:szCs w:val="22"/>
          <w:highlight w:val="none"/>
          <w:lang w:val="en-US" w:eastAsia="zh-CN"/>
        </w:rPr>
        <w:t>Standard current transformer HY-0.1/3000</w:t>
      </w:r>
    </w:p>
    <w:p w14:paraId="23DC117C">
      <w:pPr>
        <w:keepNext w:val="0"/>
        <w:keepLines w:val="0"/>
        <w:pageBreakBefore w:val="0"/>
        <w:widowControl w:val="0"/>
        <w:numPr>
          <w:ilvl w:val="0"/>
          <w:numId w:val="8"/>
        </w:numPr>
        <w:tabs>
          <w:tab w:val="left" w:pos="1065"/>
        </w:tabs>
        <w:kinsoku/>
        <w:wordWrap/>
        <w:overflowPunct/>
        <w:topLinePunct w:val="0"/>
        <w:autoSpaceDE/>
        <w:autoSpaceDN/>
        <w:bidi w:val="0"/>
        <w:adjustRightInd/>
        <w:snapToGrid/>
        <w:spacing w:line="400" w:lineRule="exact"/>
        <w:ind w:left="420" w:leftChars="0" w:hanging="420" w:firstLineChars="0"/>
        <w:textAlignment w:val="auto"/>
        <w:rPr>
          <w:rFonts w:hint="eastAsia" w:ascii="微软雅黑" w:hAnsi="微软雅黑" w:eastAsia="微软雅黑" w:cs="微软雅黑"/>
          <w:b w:val="0"/>
          <w:bCs/>
          <w:sz w:val="22"/>
          <w:szCs w:val="22"/>
          <w:highlight w:val="none"/>
          <w:lang w:val="en-US" w:eastAsia="zh-CN"/>
        </w:rPr>
      </w:pPr>
      <w:r>
        <w:rPr>
          <w:rFonts w:hint="eastAsia" w:ascii="微软雅黑" w:hAnsi="微软雅黑" w:eastAsia="微软雅黑" w:cs="微软雅黑"/>
          <w:b w:val="0"/>
          <w:bCs/>
          <w:sz w:val="22"/>
          <w:szCs w:val="22"/>
          <w:highlight w:val="none"/>
          <w:lang w:val="en-US" w:eastAsia="zh-CN"/>
        </w:rPr>
        <w:t>Rated voltage: 3kV</w:t>
      </w:r>
    </w:p>
    <w:p w14:paraId="71DAD622">
      <w:pPr>
        <w:keepNext w:val="0"/>
        <w:keepLines w:val="0"/>
        <w:pageBreakBefore w:val="0"/>
        <w:widowControl w:val="0"/>
        <w:numPr>
          <w:ilvl w:val="0"/>
          <w:numId w:val="8"/>
        </w:numPr>
        <w:tabs>
          <w:tab w:val="left" w:pos="1065"/>
        </w:tabs>
        <w:kinsoku/>
        <w:wordWrap/>
        <w:overflowPunct/>
        <w:topLinePunct w:val="0"/>
        <w:autoSpaceDE/>
        <w:autoSpaceDN/>
        <w:bidi w:val="0"/>
        <w:adjustRightInd/>
        <w:snapToGrid/>
        <w:spacing w:line="400" w:lineRule="exact"/>
        <w:ind w:left="420" w:leftChars="0" w:hanging="420" w:firstLineChars="0"/>
        <w:textAlignment w:val="auto"/>
        <w:rPr>
          <w:rFonts w:hint="eastAsia" w:ascii="微软雅黑" w:hAnsi="微软雅黑" w:eastAsia="微软雅黑" w:cs="微软雅黑"/>
          <w:b w:val="0"/>
          <w:bCs/>
          <w:sz w:val="22"/>
          <w:szCs w:val="22"/>
          <w:highlight w:val="none"/>
          <w:lang w:val="en-US" w:eastAsia="zh-CN"/>
        </w:rPr>
      </w:pPr>
      <w:r>
        <w:rPr>
          <w:rFonts w:hint="eastAsia" w:ascii="微软雅黑" w:hAnsi="微软雅黑" w:eastAsia="微软雅黑" w:cs="微软雅黑"/>
          <w:b w:val="0"/>
          <w:bCs/>
          <w:sz w:val="22"/>
          <w:szCs w:val="22"/>
          <w:highlight w:val="none"/>
          <w:lang w:val="en-US" w:eastAsia="zh-CN"/>
        </w:rPr>
        <w:t>Rated primary voltage: 3000V</w:t>
      </w:r>
    </w:p>
    <w:p w14:paraId="7955817A">
      <w:pPr>
        <w:keepNext w:val="0"/>
        <w:keepLines w:val="0"/>
        <w:pageBreakBefore w:val="0"/>
        <w:widowControl w:val="0"/>
        <w:numPr>
          <w:ilvl w:val="0"/>
          <w:numId w:val="8"/>
        </w:numPr>
        <w:tabs>
          <w:tab w:val="left" w:pos="1065"/>
        </w:tabs>
        <w:kinsoku/>
        <w:wordWrap/>
        <w:overflowPunct/>
        <w:topLinePunct w:val="0"/>
        <w:autoSpaceDE/>
        <w:autoSpaceDN/>
        <w:bidi w:val="0"/>
        <w:adjustRightInd/>
        <w:snapToGrid/>
        <w:spacing w:line="400" w:lineRule="exact"/>
        <w:ind w:left="420" w:leftChars="0" w:hanging="420" w:firstLineChars="0"/>
        <w:textAlignment w:val="auto"/>
        <w:rPr>
          <w:rFonts w:hint="eastAsia" w:ascii="微软雅黑" w:hAnsi="微软雅黑" w:eastAsia="微软雅黑" w:cs="微软雅黑"/>
          <w:b w:val="0"/>
          <w:bCs/>
          <w:sz w:val="22"/>
          <w:szCs w:val="22"/>
          <w:highlight w:val="none"/>
          <w:lang w:val="en-US" w:eastAsia="zh-CN"/>
        </w:rPr>
      </w:pPr>
      <w:r>
        <w:rPr>
          <w:rFonts w:hint="eastAsia" w:ascii="微软雅黑" w:hAnsi="微软雅黑" w:eastAsia="微软雅黑" w:cs="微软雅黑"/>
          <w:b w:val="0"/>
          <w:bCs/>
          <w:sz w:val="22"/>
          <w:szCs w:val="22"/>
          <w:highlight w:val="none"/>
          <w:lang w:val="en-US" w:eastAsia="zh-CN"/>
        </w:rPr>
        <w:t>Rated secondary voltage: 100V</w:t>
      </w:r>
    </w:p>
    <w:p w14:paraId="2FBA75CB">
      <w:pPr>
        <w:keepNext w:val="0"/>
        <w:keepLines w:val="0"/>
        <w:pageBreakBefore w:val="0"/>
        <w:widowControl w:val="0"/>
        <w:numPr>
          <w:ilvl w:val="0"/>
          <w:numId w:val="8"/>
        </w:numPr>
        <w:tabs>
          <w:tab w:val="left" w:pos="1065"/>
        </w:tabs>
        <w:kinsoku/>
        <w:wordWrap/>
        <w:overflowPunct/>
        <w:topLinePunct w:val="0"/>
        <w:autoSpaceDE/>
        <w:autoSpaceDN/>
        <w:bidi w:val="0"/>
        <w:adjustRightInd/>
        <w:snapToGrid/>
        <w:spacing w:line="400" w:lineRule="exact"/>
        <w:ind w:left="420" w:leftChars="0" w:hanging="420" w:firstLineChars="0"/>
        <w:textAlignment w:val="auto"/>
        <w:rPr>
          <w:rFonts w:hint="eastAsia" w:ascii="微软雅黑" w:hAnsi="微软雅黑" w:eastAsia="微软雅黑" w:cs="微软雅黑"/>
          <w:b w:val="0"/>
          <w:bCs/>
          <w:sz w:val="22"/>
          <w:szCs w:val="22"/>
          <w:highlight w:val="none"/>
          <w:lang w:val="en-US" w:eastAsia="zh-CN"/>
        </w:rPr>
      </w:pPr>
      <w:r>
        <w:rPr>
          <w:rFonts w:hint="eastAsia" w:ascii="微软雅黑" w:hAnsi="微软雅黑" w:eastAsia="微软雅黑" w:cs="微软雅黑"/>
          <w:b w:val="0"/>
          <w:bCs/>
          <w:sz w:val="22"/>
          <w:szCs w:val="22"/>
          <w:highlight w:val="none"/>
          <w:lang w:val="en-US" w:eastAsia="zh-CN"/>
        </w:rPr>
        <w:t>Test accuracy: 0.1%</w:t>
      </w:r>
    </w:p>
    <w:p w14:paraId="0737716B">
      <w:pPr>
        <w:keepNext w:val="0"/>
        <w:keepLines w:val="0"/>
        <w:pageBreakBefore w:val="0"/>
        <w:widowControl w:val="0"/>
        <w:numPr>
          <w:ilvl w:val="0"/>
          <w:numId w:val="0"/>
        </w:numPr>
        <w:tabs>
          <w:tab w:val="left" w:pos="1065"/>
        </w:tabs>
        <w:kinsoku/>
        <w:wordWrap/>
        <w:overflowPunct/>
        <w:topLinePunct w:val="0"/>
        <w:autoSpaceDE/>
        <w:autoSpaceDN/>
        <w:bidi w:val="0"/>
        <w:adjustRightInd/>
        <w:snapToGrid/>
        <w:spacing w:line="400" w:lineRule="exact"/>
        <w:ind w:left="0" w:leftChars="0" w:firstLine="0" w:firstLineChars="0"/>
        <w:textAlignment w:val="auto"/>
        <w:rPr>
          <w:rFonts w:hint="eastAsia" w:ascii="微软雅黑" w:hAnsi="微软雅黑" w:eastAsia="微软雅黑" w:cs="微软雅黑"/>
          <w:b/>
          <w:sz w:val="22"/>
          <w:szCs w:val="22"/>
          <w:highlight w:val="none"/>
          <w:lang w:val="en-US" w:eastAsia="zh-CN"/>
        </w:rPr>
      </w:pPr>
    </w:p>
    <w:p w14:paraId="73D6384A">
      <w:pPr>
        <w:keepNext w:val="0"/>
        <w:keepLines w:val="0"/>
        <w:pageBreakBefore w:val="0"/>
        <w:widowControl w:val="0"/>
        <w:numPr>
          <w:ilvl w:val="0"/>
          <w:numId w:val="3"/>
        </w:numPr>
        <w:tabs>
          <w:tab w:val="left" w:pos="1065"/>
        </w:tabs>
        <w:kinsoku/>
        <w:wordWrap/>
        <w:overflowPunct/>
        <w:topLinePunct w:val="0"/>
        <w:autoSpaceDE/>
        <w:autoSpaceDN/>
        <w:bidi w:val="0"/>
        <w:adjustRightInd/>
        <w:snapToGrid/>
        <w:spacing w:line="400" w:lineRule="exact"/>
        <w:ind w:left="0" w:leftChars="0" w:firstLine="0" w:firstLineChars="0"/>
        <w:textAlignment w:val="auto"/>
        <w:rPr>
          <w:rFonts w:hint="eastAsia" w:ascii="微软雅黑" w:hAnsi="微软雅黑" w:eastAsia="微软雅黑" w:cs="微软雅黑"/>
          <w:b/>
          <w:sz w:val="22"/>
          <w:szCs w:val="22"/>
          <w:highlight w:val="none"/>
          <w:lang w:val="en-US" w:eastAsia="zh-CN"/>
        </w:rPr>
      </w:pPr>
      <w:r>
        <w:rPr>
          <w:rFonts w:hint="eastAsia" w:ascii="微软雅黑" w:hAnsi="微软雅黑" w:eastAsia="微软雅黑" w:cs="微软雅黑"/>
          <w:b/>
          <w:sz w:val="22"/>
          <w:szCs w:val="22"/>
          <w:highlight w:val="none"/>
          <w:lang w:val="en-US" w:eastAsia="zh-CN"/>
        </w:rPr>
        <w:t>Three-phase primary current generator unit:</w:t>
      </w:r>
    </w:p>
    <w:p w14:paraId="6D14B5B7">
      <w:pPr>
        <w:keepNext w:val="0"/>
        <w:keepLines w:val="0"/>
        <w:pageBreakBefore w:val="0"/>
        <w:widowControl w:val="0"/>
        <w:numPr>
          <w:ilvl w:val="0"/>
          <w:numId w:val="9"/>
        </w:numPr>
        <w:tabs>
          <w:tab w:val="left" w:pos="1065"/>
        </w:tabs>
        <w:kinsoku/>
        <w:wordWrap/>
        <w:overflowPunct/>
        <w:topLinePunct w:val="0"/>
        <w:autoSpaceDE/>
        <w:autoSpaceDN/>
        <w:bidi w:val="0"/>
        <w:adjustRightInd/>
        <w:snapToGrid/>
        <w:spacing w:line="400" w:lineRule="exact"/>
        <w:ind w:left="420" w:leftChars="0" w:hanging="420" w:firstLineChars="0"/>
        <w:textAlignment w:val="auto"/>
        <w:rPr>
          <w:rFonts w:hint="eastAsia" w:ascii="微软雅黑" w:hAnsi="微软雅黑" w:eastAsia="微软雅黑" w:cs="微软雅黑"/>
          <w:b w:val="0"/>
          <w:bCs/>
          <w:sz w:val="22"/>
          <w:szCs w:val="22"/>
          <w:highlight w:val="none"/>
          <w:lang w:val="en-US" w:eastAsia="zh-CN"/>
        </w:rPr>
      </w:pPr>
      <w:r>
        <w:rPr>
          <w:rFonts w:hint="eastAsia" w:ascii="微软雅黑" w:hAnsi="微软雅黑" w:eastAsia="微软雅黑" w:cs="微软雅黑"/>
          <w:b w:val="0"/>
          <w:bCs/>
          <w:sz w:val="22"/>
          <w:szCs w:val="22"/>
          <w:highlight w:val="none"/>
          <w:lang w:val="en-US" w:eastAsia="zh-CN"/>
        </w:rPr>
        <w:t>HM-SLQ-6300A primary current generator, 1 unit</w:t>
      </w:r>
    </w:p>
    <w:p w14:paraId="29F845AD">
      <w:pPr>
        <w:keepNext w:val="0"/>
        <w:keepLines w:val="0"/>
        <w:pageBreakBefore w:val="0"/>
        <w:widowControl w:val="0"/>
        <w:numPr>
          <w:ilvl w:val="0"/>
          <w:numId w:val="9"/>
        </w:numPr>
        <w:tabs>
          <w:tab w:val="left" w:pos="1065"/>
        </w:tabs>
        <w:kinsoku/>
        <w:wordWrap/>
        <w:overflowPunct/>
        <w:topLinePunct w:val="0"/>
        <w:autoSpaceDE/>
        <w:autoSpaceDN/>
        <w:bidi w:val="0"/>
        <w:adjustRightInd/>
        <w:snapToGrid/>
        <w:spacing w:line="400" w:lineRule="exact"/>
        <w:ind w:left="420" w:leftChars="0" w:hanging="420" w:firstLineChars="0"/>
        <w:textAlignment w:val="auto"/>
        <w:rPr>
          <w:rFonts w:hint="eastAsia" w:ascii="微软雅黑" w:hAnsi="微软雅黑" w:eastAsia="微软雅黑" w:cs="微软雅黑"/>
          <w:b w:val="0"/>
          <w:bCs/>
          <w:sz w:val="22"/>
          <w:szCs w:val="22"/>
          <w:highlight w:val="none"/>
          <w:lang w:val="en-US" w:eastAsia="zh-CN"/>
        </w:rPr>
      </w:pPr>
      <w:r>
        <w:rPr>
          <w:rFonts w:hint="eastAsia" w:ascii="微软雅黑" w:hAnsi="微软雅黑" w:eastAsia="微软雅黑" w:cs="微软雅黑"/>
          <w:b w:val="0"/>
          <w:bCs/>
          <w:sz w:val="22"/>
          <w:szCs w:val="22"/>
          <w:highlight w:val="none"/>
          <w:lang w:val="en-US" w:eastAsia="zh-CN"/>
        </w:rPr>
        <w:t>Rated capacity: 284kVA</w:t>
      </w:r>
    </w:p>
    <w:p w14:paraId="219A2A9F">
      <w:pPr>
        <w:keepNext w:val="0"/>
        <w:keepLines w:val="0"/>
        <w:pageBreakBefore w:val="0"/>
        <w:widowControl w:val="0"/>
        <w:numPr>
          <w:ilvl w:val="0"/>
          <w:numId w:val="9"/>
        </w:numPr>
        <w:tabs>
          <w:tab w:val="left" w:pos="1065"/>
        </w:tabs>
        <w:kinsoku/>
        <w:wordWrap/>
        <w:overflowPunct/>
        <w:topLinePunct w:val="0"/>
        <w:autoSpaceDE/>
        <w:autoSpaceDN/>
        <w:bidi w:val="0"/>
        <w:adjustRightInd/>
        <w:snapToGrid/>
        <w:spacing w:line="400" w:lineRule="exact"/>
        <w:ind w:left="420" w:leftChars="0" w:hanging="420" w:firstLineChars="0"/>
        <w:textAlignment w:val="auto"/>
        <w:rPr>
          <w:rFonts w:hint="eastAsia" w:ascii="微软雅黑" w:hAnsi="微软雅黑" w:eastAsia="微软雅黑" w:cs="微软雅黑"/>
          <w:b w:val="0"/>
          <w:bCs/>
          <w:sz w:val="22"/>
          <w:szCs w:val="22"/>
          <w:highlight w:val="none"/>
          <w:lang w:val="en-US" w:eastAsia="zh-CN"/>
        </w:rPr>
      </w:pPr>
      <w:r>
        <w:rPr>
          <w:rFonts w:hint="eastAsia" w:ascii="微软雅黑" w:hAnsi="微软雅黑" w:eastAsia="微软雅黑" w:cs="微软雅黑"/>
          <w:b w:val="0"/>
          <w:bCs/>
          <w:sz w:val="22"/>
          <w:szCs w:val="22"/>
          <w:highlight w:val="none"/>
          <w:lang w:val="en-US" w:eastAsia="zh-CN"/>
        </w:rPr>
        <w:t>Rated input voltage: three-phase 600V/50Hz</w:t>
      </w:r>
    </w:p>
    <w:p w14:paraId="7EAAACF1">
      <w:pPr>
        <w:keepNext w:val="0"/>
        <w:keepLines w:val="0"/>
        <w:pageBreakBefore w:val="0"/>
        <w:widowControl w:val="0"/>
        <w:numPr>
          <w:ilvl w:val="0"/>
          <w:numId w:val="9"/>
        </w:numPr>
        <w:tabs>
          <w:tab w:val="left" w:pos="1065"/>
        </w:tabs>
        <w:kinsoku/>
        <w:wordWrap/>
        <w:overflowPunct/>
        <w:topLinePunct w:val="0"/>
        <w:autoSpaceDE/>
        <w:autoSpaceDN/>
        <w:bidi w:val="0"/>
        <w:adjustRightInd/>
        <w:snapToGrid/>
        <w:spacing w:line="400" w:lineRule="exact"/>
        <w:ind w:left="420" w:leftChars="0" w:hanging="420" w:firstLineChars="0"/>
        <w:textAlignment w:val="auto"/>
        <w:rPr>
          <w:rFonts w:hint="eastAsia" w:ascii="微软雅黑" w:hAnsi="微软雅黑" w:eastAsia="微软雅黑" w:cs="微软雅黑"/>
          <w:b w:val="0"/>
          <w:bCs/>
          <w:sz w:val="22"/>
          <w:szCs w:val="22"/>
          <w:highlight w:val="none"/>
          <w:lang w:val="en-US" w:eastAsia="zh-CN"/>
        </w:rPr>
      </w:pPr>
      <w:r>
        <w:rPr>
          <w:rFonts w:hint="eastAsia" w:ascii="微软雅黑" w:hAnsi="微软雅黑" w:eastAsia="微软雅黑" w:cs="微软雅黑"/>
          <w:b w:val="0"/>
          <w:bCs/>
          <w:sz w:val="22"/>
          <w:szCs w:val="22"/>
          <w:highlight w:val="none"/>
          <w:lang w:val="en-US" w:eastAsia="zh-CN"/>
        </w:rPr>
        <w:t>Rated input current: 272.8A</w:t>
      </w:r>
    </w:p>
    <w:p w14:paraId="12583E03">
      <w:pPr>
        <w:keepNext w:val="0"/>
        <w:keepLines w:val="0"/>
        <w:pageBreakBefore w:val="0"/>
        <w:widowControl w:val="0"/>
        <w:numPr>
          <w:ilvl w:val="0"/>
          <w:numId w:val="9"/>
        </w:numPr>
        <w:tabs>
          <w:tab w:val="left" w:pos="1065"/>
        </w:tabs>
        <w:kinsoku/>
        <w:wordWrap/>
        <w:overflowPunct/>
        <w:topLinePunct w:val="0"/>
        <w:autoSpaceDE/>
        <w:autoSpaceDN/>
        <w:bidi w:val="0"/>
        <w:adjustRightInd/>
        <w:snapToGrid/>
        <w:spacing w:line="400" w:lineRule="exact"/>
        <w:ind w:left="420" w:leftChars="0" w:hanging="420" w:firstLineChars="0"/>
        <w:textAlignment w:val="auto"/>
        <w:rPr>
          <w:rFonts w:hint="eastAsia" w:ascii="微软雅黑" w:hAnsi="微软雅黑" w:eastAsia="微软雅黑" w:cs="微软雅黑"/>
          <w:b w:val="0"/>
          <w:bCs/>
          <w:sz w:val="22"/>
          <w:szCs w:val="22"/>
          <w:highlight w:val="none"/>
          <w:lang w:val="en-US" w:eastAsia="zh-CN"/>
        </w:rPr>
      </w:pPr>
      <w:r>
        <w:rPr>
          <w:rFonts w:hint="eastAsia" w:ascii="微软雅黑" w:hAnsi="微软雅黑" w:eastAsia="微软雅黑" w:cs="微软雅黑"/>
          <w:b w:val="0"/>
          <w:bCs/>
          <w:sz w:val="22"/>
          <w:szCs w:val="22"/>
          <w:highlight w:val="none"/>
          <w:lang w:val="en-US" w:eastAsia="zh-CN"/>
        </w:rPr>
        <w:t>Rated output voltage: line voltage 26V/phase voltage 15V/50Hz</w:t>
      </w:r>
    </w:p>
    <w:p w14:paraId="053A694E">
      <w:pPr>
        <w:keepNext w:val="0"/>
        <w:keepLines w:val="0"/>
        <w:pageBreakBefore w:val="0"/>
        <w:widowControl w:val="0"/>
        <w:numPr>
          <w:ilvl w:val="0"/>
          <w:numId w:val="9"/>
        </w:numPr>
        <w:tabs>
          <w:tab w:val="left" w:pos="1065"/>
        </w:tabs>
        <w:kinsoku/>
        <w:wordWrap/>
        <w:overflowPunct/>
        <w:topLinePunct w:val="0"/>
        <w:autoSpaceDE/>
        <w:autoSpaceDN/>
        <w:bidi w:val="0"/>
        <w:adjustRightInd/>
        <w:snapToGrid/>
        <w:spacing w:line="400" w:lineRule="exact"/>
        <w:ind w:left="420" w:leftChars="0" w:hanging="420" w:firstLineChars="0"/>
        <w:textAlignment w:val="auto"/>
        <w:rPr>
          <w:rFonts w:hint="eastAsia" w:ascii="微软雅黑" w:hAnsi="微软雅黑" w:eastAsia="微软雅黑" w:cs="微软雅黑"/>
          <w:b w:val="0"/>
          <w:bCs/>
          <w:sz w:val="22"/>
          <w:szCs w:val="22"/>
          <w:highlight w:val="none"/>
          <w:lang w:val="en-US" w:eastAsia="zh-CN"/>
        </w:rPr>
      </w:pPr>
      <w:r>
        <w:rPr>
          <w:rFonts w:hint="eastAsia" w:ascii="微软雅黑" w:hAnsi="微软雅黑" w:eastAsia="微软雅黑" w:cs="微软雅黑"/>
          <w:b w:val="0"/>
          <w:bCs/>
          <w:sz w:val="22"/>
          <w:szCs w:val="22"/>
          <w:highlight w:val="none"/>
          <w:lang w:val="en-US" w:eastAsia="zh-CN"/>
        </w:rPr>
        <w:t>Rated output current: 6300A</w:t>
      </w:r>
    </w:p>
    <w:p w14:paraId="0D2F18E5">
      <w:pPr>
        <w:keepNext w:val="0"/>
        <w:keepLines w:val="0"/>
        <w:pageBreakBefore w:val="0"/>
        <w:widowControl w:val="0"/>
        <w:numPr>
          <w:ilvl w:val="0"/>
          <w:numId w:val="0"/>
        </w:numPr>
        <w:tabs>
          <w:tab w:val="left" w:pos="1065"/>
        </w:tabs>
        <w:kinsoku/>
        <w:wordWrap/>
        <w:overflowPunct/>
        <w:topLinePunct w:val="0"/>
        <w:autoSpaceDE/>
        <w:autoSpaceDN/>
        <w:bidi w:val="0"/>
        <w:adjustRightInd/>
        <w:snapToGrid/>
        <w:spacing w:line="400" w:lineRule="exact"/>
        <w:jc w:val="both"/>
        <w:textAlignment w:val="auto"/>
        <w:rPr>
          <w:rFonts w:hint="eastAsia" w:ascii="微软雅黑" w:hAnsi="微软雅黑" w:eastAsia="微软雅黑" w:cs="微软雅黑"/>
          <w:b w:val="0"/>
          <w:bCs/>
          <w:sz w:val="22"/>
          <w:szCs w:val="22"/>
          <w:highlight w:val="none"/>
          <w:lang w:val="en-US" w:eastAsia="zh-CN"/>
        </w:rPr>
      </w:pPr>
    </w:p>
    <w:p w14:paraId="58F083DB">
      <w:pPr>
        <w:keepNext w:val="0"/>
        <w:keepLines w:val="0"/>
        <w:pageBreakBefore w:val="0"/>
        <w:widowControl w:val="0"/>
        <w:numPr>
          <w:ilvl w:val="0"/>
          <w:numId w:val="3"/>
        </w:numPr>
        <w:tabs>
          <w:tab w:val="left" w:pos="1065"/>
        </w:tabs>
        <w:kinsoku/>
        <w:wordWrap/>
        <w:overflowPunct/>
        <w:topLinePunct w:val="0"/>
        <w:autoSpaceDE/>
        <w:autoSpaceDN/>
        <w:bidi w:val="0"/>
        <w:adjustRightInd/>
        <w:snapToGrid/>
        <w:spacing w:line="400" w:lineRule="exact"/>
        <w:ind w:left="0" w:leftChars="0" w:firstLine="0" w:firstLineChars="0"/>
        <w:jc w:val="both"/>
        <w:textAlignment w:val="auto"/>
        <w:rPr>
          <w:rFonts w:hint="eastAsia" w:ascii="微软雅黑" w:hAnsi="微软雅黑" w:eastAsia="微软雅黑" w:cs="微软雅黑"/>
          <w:b/>
          <w:bCs w:val="0"/>
          <w:sz w:val="22"/>
          <w:szCs w:val="22"/>
          <w:highlight w:val="none"/>
          <w:lang w:val="en-US" w:eastAsia="zh-CN"/>
        </w:rPr>
      </w:pPr>
      <w:r>
        <w:rPr>
          <w:rFonts w:hint="eastAsia" w:ascii="微软雅黑" w:hAnsi="微软雅黑" w:eastAsia="微软雅黑" w:cs="微软雅黑"/>
          <w:b/>
          <w:bCs w:val="0"/>
          <w:sz w:val="22"/>
          <w:szCs w:val="22"/>
          <w:highlight w:val="none"/>
          <w:lang w:val="en-US" w:eastAsia="zh-CN"/>
        </w:rPr>
        <w:t>Standard current transformer: 3 sets</w:t>
      </w:r>
    </w:p>
    <w:p w14:paraId="7898B86B">
      <w:pPr>
        <w:keepNext w:val="0"/>
        <w:keepLines w:val="0"/>
        <w:pageBreakBefore w:val="0"/>
        <w:widowControl w:val="0"/>
        <w:numPr>
          <w:ilvl w:val="0"/>
          <w:numId w:val="10"/>
        </w:numPr>
        <w:tabs>
          <w:tab w:val="left" w:pos="1065"/>
        </w:tabs>
        <w:kinsoku/>
        <w:wordWrap/>
        <w:overflowPunct/>
        <w:topLinePunct w:val="0"/>
        <w:autoSpaceDE/>
        <w:autoSpaceDN/>
        <w:bidi w:val="0"/>
        <w:adjustRightInd/>
        <w:snapToGrid/>
        <w:spacing w:line="400" w:lineRule="exact"/>
        <w:ind w:left="420" w:leftChars="0" w:hanging="420" w:firstLineChars="0"/>
        <w:jc w:val="both"/>
        <w:textAlignment w:val="auto"/>
        <w:rPr>
          <w:rFonts w:hint="eastAsia" w:ascii="微软雅黑" w:hAnsi="微软雅黑" w:eastAsia="微软雅黑" w:cs="微软雅黑"/>
          <w:b w:val="0"/>
          <w:bCs/>
          <w:sz w:val="22"/>
          <w:szCs w:val="22"/>
          <w:highlight w:val="none"/>
          <w:lang w:val="en-US" w:eastAsia="zh-CN"/>
        </w:rPr>
      </w:pPr>
      <w:r>
        <w:rPr>
          <w:rFonts w:hint="eastAsia" w:ascii="微软雅黑" w:hAnsi="微软雅黑" w:eastAsia="微软雅黑" w:cs="微软雅黑"/>
          <w:b w:val="0"/>
          <w:bCs/>
          <w:sz w:val="22"/>
          <w:szCs w:val="22"/>
          <w:highlight w:val="none"/>
          <w:lang w:val="en-US" w:eastAsia="zh-CN"/>
        </w:rPr>
        <w:t>Standard current transformer HL-0.2/7000</w:t>
      </w:r>
    </w:p>
    <w:p w14:paraId="58533E52">
      <w:pPr>
        <w:keepNext w:val="0"/>
        <w:keepLines w:val="0"/>
        <w:pageBreakBefore w:val="0"/>
        <w:widowControl w:val="0"/>
        <w:numPr>
          <w:ilvl w:val="0"/>
          <w:numId w:val="10"/>
        </w:numPr>
        <w:tabs>
          <w:tab w:val="left" w:pos="1065"/>
        </w:tabs>
        <w:kinsoku/>
        <w:wordWrap/>
        <w:overflowPunct/>
        <w:topLinePunct w:val="0"/>
        <w:autoSpaceDE/>
        <w:autoSpaceDN/>
        <w:bidi w:val="0"/>
        <w:adjustRightInd/>
        <w:snapToGrid/>
        <w:spacing w:line="400" w:lineRule="exact"/>
        <w:ind w:left="420" w:leftChars="0" w:hanging="420" w:firstLineChars="0"/>
        <w:jc w:val="both"/>
        <w:textAlignment w:val="auto"/>
        <w:rPr>
          <w:rFonts w:hint="eastAsia" w:ascii="微软雅黑" w:hAnsi="微软雅黑" w:eastAsia="微软雅黑" w:cs="微软雅黑"/>
          <w:b w:val="0"/>
          <w:bCs/>
          <w:sz w:val="22"/>
          <w:szCs w:val="22"/>
          <w:highlight w:val="none"/>
          <w:lang w:val="en-US" w:eastAsia="zh-CN"/>
        </w:rPr>
      </w:pPr>
      <w:r>
        <w:rPr>
          <w:rFonts w:hint="eastAsia" w:ascii="微软雅黑" w:hAnsi="微软雅黑" w:eastAsia="微软雅黑" w:cs="微软雅黑"/>
          <w:b w:val="0"/>
          <w:bCs/>
          <w:sz w:val="22"/>
          <w:szCs w:val="22"/>
          <w:highlight w:val="none"/>
          <w:lang w:val="en-US" w:eastAsia="zh-CN"/>
        </w:rPr>
        <w:t>Rated voltage: 0.6kV</w:t>
      </w:r>
    </w:p>
    <w:p w14:paraId="692D565A">
      <w:pPr>
        <w:keepNext w:val="0"/>
        <w:keepLines w:val="0"/>
        <w:pageBreakBefore w:val="0"/>
        <w:widowControl w:val="0"/>
        <w:numPr>
          <w:ilvl w:val="0"/>
          <w:numId w:val="10"/>
        </w:numPr>
        <w:tabs>
          <w:tab w:val="left" w:pos="1065"/>
        </w:tabs>
        <w:kinsoku/>
        <w:wordWrap/>
        <w:overflowPunct/>
        <w:topLinePunct w:val="0"/>
        <w:autoSpaceDE/>
        <w:autoSpaceDN/>
        <w:bidi w:val="0"/>
        <w:adjustRightInd/>
        <w:snapToGrid/>
        <w:spacing w:line="400" w:lineRule="exact"/>
        <w:ind w:left="420" w:leftChars="0" w:hanging="420" w:firstLineChars="0"/>
        <w:jc w:val="both"/>
        <w:textAlignment w:val="auto"/>
        <w:rPr>
          <w:rFonts w:hint="eastAsia" w:ascii="微软雅黑" w:hAnsi="微软雅黑" w:eastAsia="微软雅黑" w:cs="微软雅黑"/>
          <w:b w:val="0"/>
          <w:bCs/>
          <w:sz w:val="22"/>
          <w:szCs w:val="22"/>
          <w:highlight w:val="none"/>
          <w:lang w:val="en-US" w:eastAsia="zh-CN"/>
        </w:rPr>
      </w:pPr>
      <w:r>
        <w:rPr>
          <w:rFonts w:hint="eastAsia" w:ascii="微软雅黑" w:hAnsi="微软雅黑" w:eastAsia="微软雅黑" w:cs="微软雅黑"/>
          <w:b w:val="0"/>
          <w:bCs/>
          <w:sz w:val="22"/>
          <w:szCs w:val="22"/>
          <w:highlight w:val="none"/>
          <w:lang w:val="en-US" w:eastAsia="zh-CN"/>
        </w:rPr>
        <w:t>Rated primary current: 7000A</w:t>
      </w:r>
    </w:p>
    <w:p w14:paraId="21CA7CA3">
      <w:pPr>
        <w:keepNext w:val="0"/>
        <w:keepLines w:val="0"/>
        <w:pageBreakBefore w:val="0"/>
        <w:widowControl w:val="0"/>
        <w:numPr>
          <w:ilvl w:val="0"/>
          <w:numId w:val="10"/>
        </w:numPr>
        <w:tabs>
          <w:tab w:val="left" w:pos="1065"/>
        </w:tabs>
        <w:kinsoku/>
        <w:wordWrap/>
        <w:overflowPunct/>
        <w:topLinePunct w:val="0"/>
        <w:autoSpaceDE/>
        <w:autoSpaceDN/>
        <w:bidi w:val="0"/>
        <w:adjustRightInd/>
        <w:snapToGrid/>
        <w:spacing w:line="400" w:lineRule="exact"/>
        <w:ind w:left="420" w:leftChars="0" w:hanging="420" w:firstLineChars="0"/>
        <w:jc w:val="both"/>
        <w:textAlignment w:val="auto"/>
        <w:rPr>
          <w:rFonts w:hint="eastAsia" w:ascii="微软雅黑" w:hAnsi="微软雅黑" w:eastAsia="微软雅黑" w:cs="微软雅黑"/>
          <w:b w:val="0"/>
          <w:bCs/>
          <w:sz w:val="22"/>
          <w:szCs w:val="22"/>
          <w:highlight w:val="none"/>
          <w:lang w:val="en-US" w:eastAsia="zh-CN"/>
        </w:rPr>
      </w:pPr>
      <w:r>
        <w:rPr>
          <w:rFonts w:hint="eastAsia" w:ascii="微软雅黑" w:hAnsi="微软雅黑" w:eastAsia="微软雅黑" w:cs="微软雅黑"/>
          <w:b w:val="0"/>
          <w:bCs/>
          <w:sz w:val="22"/>
          <w:szCs w:val="22"/>
          <w:highlight w:val="none"/>
          <w:lang w:val="en-US" w:eastAsia="zh-CN"/>
        </w:rPr>
        <w:t>Rated secondary current: 5A</w:t>
      </w:r>
    </w:p>
    <w:p w14:paraId="61F8D7AF">
      <w:pPr>
        <w:keepNext w:val="0"/>
        <w:keepLines w:val="0"/>
        <w:pageBreakBefore w:val="0"/>
        <w:widowControl w:val="0"/>
        <w:numPr>
          <w:ilvl w:val="0"/>
          <w:numId w:val="10"/>
        </w:numPr>
        <w:tabs>
          <w:tab w:val="left" w:pos="1065"/>
        </w:tabs>
        <w:kinsoku/>
        <w:wordWrap/>
        <w:overflowPunct/>
        <w:topLinePunct w:val="0"/>
        <w:autoSpaceDE/>
        <w:autoSpaceDN/>
        <w:bidi w:val="0"/>
        <w:adjustRightInd/>
        <w:snapToGrid/>
        <w:spacing w:line="400" w:lineRule="exact"/>
        <w:ind w:left="420" w:leftChars="0" w:hanging="420" w:firstLineChars="0"/>
        <w:jc w:val="both"/>
        <w:textAlignment w:val="auto"/>
        <w:rPr>
          <w:rFonts w:hint="eastAsia" w:ascii="微软雅黑" w:hAnsi="微软雅黑" w:eastAsia="微软雅黑" w:cs="微软雅黑"/>
          <w:sz w:val="22"/>
          <w:szCs w:val="22"/>
          <w:lang w:val="en-US" w:eastAsia="zh-CN"/>
        </w:rPr>
      </w:pPr>
      <w:r>
        <w:rPr>
          <w:rFonts w:hint="eastAsia" w:ascii="微软雅黑" w:hAnsi="微软雅黑" w:eastAsia="微软雅黑" w:cs="微软雅黑"/>
          <w:b w:val="0"/>
          <w:bCs/>
          <w:sz w:val="22"/>
          <w:szCs w:val="22"/>
          <w:highlight w:val="none"/>
          <w:lang w:val="en-US" w:eastAsia="zh-CN"/>
        </w:rPr>
        <w:t>Test accuracy: 0.2%</w:t>
      </w:r>
    </w:p>
    <w:p w14:paraId="66C4FFBC">
      <w:pPr>
        <w:keepNext w:val="0"/>
        <w:keepLines w:val="0"/>
        <w:pageBreakBefore w:val="0"/>
        <w:widowControl w:val="0"/>
        <w:numPr>
          <w:ilvl w:val="0"/>
          <w:numId w:val="0"/>
        </w:numPr>
        <w:tabs>
          <w:tab w:val="left" w:pos="1065"/>
        </w:tabs>
        <w:kinsoku/>
        <w:wordWrap/>
        <w:overflowPunct/>
        <w:topLinePunct w:val="0"/>
        <w:autoSpaceDE/>
        <w:autoSpaceDN/>
        <w:bidi w:val="0"/>
        <w:adjustRightInd/>
        <w:snapToGrid/>
        <w:spacing w:line="400" w:lineRule="exact"/>
        <w:ind w:leftChars="0"/>
        <w:jc w:val="both"/>
        <w:textAlignment w:val="auto"/>
        <w:rPr>
          <w:rFonts w:hint="eastAsia" w:ascii="微软雅黑" w:hAnsi="微软雅黑" w:eastAsia="微软雅黑" w:cs="微软雅黑"/>
          <w:sz w:val="22"/>
          <w:szCs w:val="22"/>
          <w:lang w:val="en-US" w:eastAsia="zh-CN"/>
        </w:rPr>
      </w:pPr>
    </w:p>
    <w:p w14:paraId="15CD9F95">
      <w:pPr>
        <w:outlineLvl w:val="9"/>
        <w:rPr>
          <w:rFonts w:hint="eastAsia" w:ascii="微软雅黑" w:hAnsi="微软雅黑" w:eastAsia="微软雅黑" w:cs="微软雅黑"/>
          <w:b/>
          <w:bCs/>
          <w:sz w:val="22"/>
          <w:szCs w:val="22"/>
          <w:lang w:val="en-US" w:eastAsia="zh-CN"/>
        </w:rPr>
      </w:pPr>
    </w:p>
    <w:p w14:paraId="0D8530CD">
      <w:pPr>
        <w:outlineLvl w:val="9"/>
        <w:rPr>
          <w:rFonts w:hint="eastAsia" w:ascii="微软雅黑" w:hAnsi="微软雅黑" w:eastAsia="微软雅黑" w:cs="微软雅黑"/>
          <w:b/>
          <w:bCs/>
          <w:sz w:val="22"/>
          <w:szCs w:val="22"/>
          <w:lang w:val="en-US" w:eastAsia="zh-CN"/>
        </w:rPr>
      </w:pPr>
    </w:p>
    <w:p w14:paraId="60943CDE">
      <w:pPr>
        <w:outlineLvl w:val="9"/>
        <w:rPr>
          <w:rFonts w:hint="eastAsia" w:ascii="微软雅黑" w:hAnsi="微软雅黑" w:eastAsia="微软雅黑" w:cs="微软雅黑"/>
          <w:b/>
          <w:bCs/>
          <w:sz w:val="22"/>
          <w:szCs w:val="22"/>
          <w:lang w:val="en-US" w:eastAsia="zh-CN"/>
        </w:rPr>
      </w:pPr>
    </w:p>
    <w:p w14:paraId="4E4E5ED8">
      <w:pPr>
        <w:outlineLvl w:val="9"/>
        <w:rPr>
          <w:rFonts w:hint="eastAsia" w:ascii="微软雅黑" w:hAnsi="微软雅黑" w:eastAsia="微软雅黑" w:cs="微软雅黑"/>
          <w:b/>
          <w:bCs/>
          <w:sz w:val="22"/>
          <w:szCs w:val="22"/>
          <w:lang w:val="en-US" w:eastAsia="zh-CN"/>
        </w:rPr>
      </w:pPr>
    </w:p>
    <w:p w14:paraId="42A3580E">
      <w:pPr>
        <w:outlineLvl w:val="9"/>
        <w:rPr>
          <w:rFonts w:hint="eastAsia" w:ascii="微软雅黑" w:hAnsi="微软雅黑" w:eastAsia="微软雅黑" w:cs="微软雅黑"/>
          <w:b/>
          <w:bCs/>
          <w:sz w:val="22"/>
          <w:szCs w:val="22"/>
          <w:lang w:val="en-US" w:eastAsia="zh-CN"/>
        </w:rPr>
      </w:pPr>
    </w:p>
    <w:p w14:paraId="428EC53C">
      <w:pPr>
        <w:outlineLvl w:val="9"/>
        <w:rPr>
          <w:rFonts w:hint="eastAsia" w:ascii="微软雅黑" w:hAnsi="微软雅黑" w:eastAsia="微软雅黑" w:cs="微软雅黑"/>
          <w:b/>
          <w:bCs/>
          <w:sz w:val="22"/>
          <w:szCs w:val="22"/>
          <w:lang w:val="en-US" w:eastAsia="zh-CN"/>
        </w:rPr>
      </w:pPr>
    </w:p>
    <w:p w14:paraId="65D1F1DF">
      <w:pPr>
        <w:outlineLvl w:val="9"/>
        <w:rPr>
          <w:rFonts w:hint="eastAsia" w:ascii="微软雅黑" w:hAnsi="微软雅黑" w:eastAsia="微软雅黑" w:cs="微软雅黑"/>
          <w:b/>
          <w:bCs/>
          <w:sz w:val="22"/>
          <w:szCs w:val="22"/>
          <w:lang w:val="en-US" w:eastAsia="zh-CN"/>
        </w:rPr>
      </w:pPr>
    </w:p>
    <w:p w14:paraId="630B6C84">
      <w:pPr>
        <w:outlineLvl w:val="9"/>
        <w:rPr>
          <w:rFonts w:hint="eastAsia" w:ascii="微软雅黑" w:hAnsi="微软雅黑" w:eastAsia="微软雅黑" w:cs="微软雅黑"/>
          <w:b/>
          <w:bCs/>
          <w:sz w:val="22"/>
          <w:szCs w:val="22"/>
          <w:lang w:val="en-US" w:eastAsia="zh-CN"/>
        </w:rPr>
      </w:pPr>
    </w:p>
    <w:p w14:paraId="6EE0F924">
      <w:pPr>
        <w:outlineLvl w:val="9"/>
        <w:rPr>
          <w:rFonts w:hint="eastAsia" w:ascii="微软雅黑" w:hAnsi="微软雅黑" w:eastAsia="微软雅黑" w:cs="微软雅黑"/>
          <w:b/>
          <w:bCs/>
          <w:sz w:val="22"/>
          <w:szCs w:val="22"/>
          <w:lang w:val="en-US" w:eastAsia="zh-CN"/>
        </w:rPr>
      </w:pPr>
    </w:p>
    <w:p w14:paraId="6862EA19">
      <w:pPr>
        <w:outlineLvl w:val="9"/>
        <w:rPr>
          <w:rFonts w:hint="eastAsia" w:ascii="微软雅黑" w:hAnsi="微软雅黑" w:eastAsia="微软雅黑" w:cs="微软雅黑"/>
          <w:b/>
          <w:bCs/>
          <w:sz w:val="22"/>
          <w:szCs w:val="22"/>
          <w:lang w:val="en-US" w:eastAsia="zh-CN"/>
        </w:rPr>
      </w:pPr>
    </w:p>
    <w:p w14:paraId="5B6030A6">
      <w:pPr>
        <w:outlineLvl w:val="9"/>
        <w:rPr>
          <w:rFonts w:hint="eastAsia" w:ascii="微软雅黑" w:hAnsi="微软雅黑" w:eastAsia="微软雅黑" w:cs="微软雅黑"/>
          <w:b/>
          <w:bCs/>
          <w:sz w:val="22"/>
          <w:szCs w:val="22"/>
          <w:lang w:val="en-US" w:eastAsia="zh-CN"/>
        </w:rPr>
      </w:pPr>
    </w:p>
    <w:p w14:paraId="7DC0260D">
      <w:pPr>
        <w:outlineLvl w:val="9"/>
        <w:rPr>
          <w:rFonts w:hint="eastAsia" w:ascii="微软雅黑" w:hAnsi="微软雅黑" w:eastAsia="微软雅黑" w:cs="微软雅黑"/>
          <w:b/>
          <w:bCs/>
          <w:sz w:val="22"/>
          <w:szCs w:val="22"/>
          <w:lang w:val="en-US" w:eastAsia="zh-CN"/>
        </w:rPr>
      </w:pPr>
    </w:p>
    <w:p w14:paraId="06FEE489">
      <w:pPr>
        <w:outlineLvl w:val="9"/>
        <w:rPr>
          <w:rFonts w:hint="eastAsia" w:ascii="微软雅黑" w:hAnsi="微软雅黑" w:eastAsia="微软雅黑" w:cs="微软雅黑"/>
          <w:b/>
          <w:bCs/>
          <w:sz w:val="22"/>
          <w:szCs w:val="22"/>
          <w:lang w:val="en-US" w:eastAsia="zh-CN"/>
        </w:rPr>
      </w:pPr>
    </w:p>
    <w:p w14:paraId="7801661E">
      <w:pPr>
        <w:outlineLvl w:val="9"/>
        <w:rPr>
          <w:rFonts w:hint="eastAsia" w:ascii="微软雅黑" w:hAnsi="微软雅黑" w:eastAsia="微软雅黑" w:cs="微软雅黑"/>
          <w:b/>
          <w:bCs/>
          <w:sz w:val="22"/>
          <w:szCs w:val="22"/>
          <w:lang w:val="en-US" w:eastAsia="zh-CN"/>
        </w:rPr>
      </w:pPr>
    </w:p>
    <w:p w14:paraId="7DCE094B">
      <w:pPr>
        <w:outlineLvl w:val="0"/>
        <w:rPr>
          <w:rFonts w:hint="eastAsia" w:ascii="微软雅黑" w:hAnsi="微软雅黑" w:eastAsia="微软雅黑" w:cs="微软雅黑"/>
          <w:b/>
          <w:bCs/>
          <w:sz w:val="22"/>
          <w:szCs w:val="22"/>
          <w:lang w:val="en-US" w:eastAsia="zh-CN"/>
        </w:rPr>
      </w:pPr>
      <w:bookmarkStart w:id="8" w:name="_Toc20998"/>
      <w:r>
        <w:rPr>
          <w:rFonts w:hint="eastAsia" w:ascii="微软雅黑" w:hAnsi="微软雅黑" w:eastAsia="微软雅黑" w:cs="微软雅黑"/>
          <w:b/>
          <w:bCs/>
          <w:sz w:val="22"/>
          <w:szCs w:val="22"/>
          <w:lang w:val="en-US" w:eastAsia="zh-CN"/>
        </w:rPr>
        <w:t>IV Diagram Of Test System</w:t>
      </w:r>
      <w:bookmarkEnd w:id="8"/>
    </w:p>
    <w:p w14:paraId="392C278A">
      <w:pPr>
        <w:rPr>
          <w:rFonts w:hint="eastAsia" w:ascii="微软雅黑" w:hAnsi="微软雅黑" w:eastAsia="微软雅黑" w:cs="微软雅黑"/>
          <w:b/>
          <w:bCs/>
          <w:sz w:val="22"/>
          <w:szCs w:val="22"/>
          <w:lang w:val="en-US" w:eastAsia="zh-CN"/>
        </w:rPr>
      </w:pPr>
      <w:r>
        <w:rPr>
          <w:rFonts w:hint="eastAsia" w:ascii="微软雅黑" w:hAnsi="微软雅黑" w:eastAsia="微软雅黑" w:cs="微软雅黑"/>
          <w:b/>
          <w:bCs/>
          <w:sz w:val="22"/>
          <w:szCs w:val="22"/>
          <w:lang w:val="en-US" w:eastAsia="zh-CN"/>
        </w:rPr>
        <w:drawing>
          <wp:anchor distT="0" distB="0" distL="114300" distR="114300" simplePos="0" relativeHeight="251659264" behindDoc="1" locked="0" layoutInCell="1" allowOverlap="1">
            <wp:simplePos x="0" y="0"/>
            <wp:positionH relativeFrom="column">
              <wp:posOffset>-28575</wp:posOffset>
            </wp:positionH>
            <wp:positionV relativeFrom="paragraph">
              <wp:posOffset>112395</wp:posOffset>
            </wp:positionV>
            <wp:extent cx="6107430" cy="8640445"/>
            <wp:effectExtent l="0" t="0" r="7620" b="8255"/>
            <wp:wrapNone/>
            <wp:docPr id="5" name="图片 5" descr="6300A Primary Current Injection Test Set-Diagram-250416-逐页转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6300A Primary Current Injection Test Set-Diagram-250416-逐页转图片"/>
                    <pic:cNvPicPr>
                      <a:picLocks noChangeAspect="1"/>
                    </pic:cNvPicPr>
                  </pic:nvPicPr>
                  <pic:blipFill>
                    <a:blip r:embed="rId6"/>
                    <a:stretch>
                      <a:fillRect/>
                    </a:stretch>
                  </pic:blipFill>
                  <pic:spPr>
                    <a:xfrm>
                      <a:off x="0" y="0"/>
                      <a:ext cx="6107430" cy="8640445"/>
                    </a:xfrm>
                    <a:prstGeom prst="rect">
                      <a:avLst/>
                    </a:prstGeom>
                  </pic:spPr>
                </pic:pic>
              </a:graphicData>
            </a:graphic>
          </wp:anchor>
        </w:drawing>
      </w:r>
    </w:p>
    <w:p w14:paraId="0CF6C60B">
      <w:pPr>
        <w:rPr>
          <w:rFonts w:hint="eastAsia" w:ascii="微软雅黑" w:hAnsi="微软雅黑" w:eastAsia="微软雅黑" w:cs="微软雅黑"/>
          <w:b/>
          <w:bCs/>
          <w:sz w:val="22"/>
          <w:szCs w:val="22"/>
          <w:lang w:val="en-US" w:eastAsia="zh-CN"/>
        </w:rPr>
      </w:pPr>
    </w:p>
    <w:p w14:paraId="57FFDCA2">
      <w:pPr>
        <w:rPr>
          <w:rFonts w:hint="eastAsia" w:ascii="微软雅黑" w:hAnsi="微软雅黑" w:eastAsia="微软雅黑" w:cs="微软雅黑"/>
          <w:sz w:val="22"/>
          <w:szCs w:val="22"/>
          <w:lang w:val="en-US" w:eastAsia="zh-CN"/>
        </w:rPr>
      </w:pPr>
    </w:p>
    <w:p w14:paraId="48439B5B">
      <w:pPr>
        <w:rPr>
          <w:rFonts w:hint="eastAsia" w:ascii="微软雅黑" w:hAnsi="微软雅黑" w:eastAsia="微软雅黑" w:cs="微软雅黑"/>
          <w:sz w:val="22"/>
          <w:szCs w:val="22"/>
          <w:lang w:val="en-US" w:eastAsia="zh-CN"/>
        </w:rPr>
      </w:pPr>
    </w:p>
    <w:p w14:paraId="1260DDDF">
      <w:pPr>
        <w:rPr>
          <w:rFonts w:hint="eastAsia" w:ascii="微软雅黑" w:hAnsi="微软雅黑" w:eastAsia="微软雅黑" w:cs="微软雅黑"/>
          <w:sz w:val="36"/>
          <w:szCs w:val="44"/>
          <w:lang w:val="en-US" w:eastAsia="zh-CN"/>
        </w:rPr>
      </w:pPr>
    </w:p>
    <w:p w14:paraId="43224EDF">
      <w:pPr>
        <w:rPr>
          <w:rFonts w:hint="eastAsia" w:ascii="微软雅黑" w:hAnsi="微软雅黑" w:eastAsia="微软雅黑" w:cs="微软雅黑"/>
          <w:lang w:val="en-US" w:eastAsia="zh-CN"/>
        </w:rPr>
      </w:pPr>
    </w:p>
    <w:p w14:paraId="22BEEB0A">
      <w:pPr>
        <w:rPr>
          <w:rFonts w:hint="eastAsia" w:ascii="微软雅黑" w:hAnsi="微软雅黑" w:eastAsia="微软雅黑" w:cs="微软雅黑"/>
          <w:lang w:val="en-US" w:eastAsia="zh-CN"/>
        </w:rPr>
      </w:pPr>
    </w:p>
    <w:p w14:paraId="7D6231A0">
      <w:pPr>
        <w:rPr>
          <w:rFonts w:hint="eastAsia" w:ascii="微软雅黑" w:hAnsi="微软雅黑" w:eastAsia="微软雅黑" w:cs="微软雅黑"/>
          <w:lang w:val="en-US" w:eastAsia="zh-CN"/>
        </w:rPr>
      </w:pPr>
    </w:p>
    <w:p w14:paraId="1665B73B">
      <w:pPr>
        <w:rPr>
          <w:rFonts w:hint="eastAsia" w:ascii="微软雅黑" w:hAnsi="微软雅黑" w:eastAsia="微软雅黑" w:cs="微软雅黑"/>
          <w:lang w:val="en-US" w:eastAsia="zh-CN"/>
        </w:rPr>
      </w:pPr>
    </w:p>
    <w:p w14:paraId="3ADB3B45">
      <w:pPr>
        <w:rPr>
          <w:rFonts w:hint="eastAsia" w:ascii="微软雅黑" w:hAnsi="微软雅黑" w:eastAsia="微软雅黑" w:cs="微软雅黑"/>
          <w:lang w:val="en-US" w:eastAsia="zh-CN"/>
        </w:rPr>
      </w:pPr>
    </w:p>
    <w:p w14:paraId="3670B9D3">
      <w:pPr>
        <w:rPr>
          <w:rFonts w:hint="eastAsia" w:ascii="微软雅黑" w:hAnsi="微软雅黑" w:eastAsia="微软雅黑" w:cs="微软雅黑"/>
          <w:lang w:val="en-US" w:eastAsia="zh-CN"/>
        </w:rPr>
      </w:pPr>
    </w:p>
    <w:p w14:paraId="2D91D434">
      <w:pPr>
        <w:rPr>
          <w:rFonts w:hint="eastAsia" w:ascii="微软雅黑" w:hAnsi="微软雅黑" w:eastAsia="微软雅黑" w:cs="微软雅黑"/>
          <w:lang w:val="en-US" w:eastAsia="zh-CN"/>
        </w:rPr>
      </w:pPr>
    </w:p>
    <w:p w14:paraId="60C0A35E">
      <w:pPr>
        <w:rPr>
          <w:rFonts w:hint="eastAsia" w:ascii="微软雅黑" w:hAnsi="微软雅黑" w:eastAsia="微软雅黑" w:cs="微软雅黑"/>
          <w:lang w:val="en-US" w:eastAsia="zh-CN"/>
        </w:rPr>
      </w:pPr>
    </w:p>
    <w:p w14:paraId="566FDF8B">
      <w:pPr>
        <w:rPr>
          <w:rFonts w:hint="eastAsia" w:ascii="微软雅黑" w:hAnsi="微软雅黑" w:eastAsia="微软雅黑" w:cs="微软雅黑"/>
          <w:lang w:val="en-US" w:eastAsia="zh-CN"/>
        </w:rPr>
      </w:pPr>
    </w:p>
    <w:p w14:paraId="5C5A001B">
      <w:pPr>
        <w:rPr>
          <w:rFonts w:hint="eastAsia" w:ascii="微软雅黑" w:hAnsi="微软雅黑" w:eastAsia="微软雅黑" w:cs="微软雅黑"/>
          <w:lang w:val="en-US" w:eastAsia="zh-CN"/>
        </w:rPr>
      </w:pPr>
    </w:p>
    <w:p w14:paraId="2617181E">
      <w:pPr>
        <w:rPr>
          <w:rFonts w:hint="eastAsia" w:ascii="微软雅黑" w:hAnsi="微软雅黑" w:eastAsia="微软雅黑" w:cs="微软雅黑"/>
          <w:lang w:val="en-US" w:eastAsia="zh-CN"/>
        </w:rPr>
      </w:pPr>
    </w:p>
    <w:p w14:paraId="6A5212C1">
      <w:pPr>
        <w:rPr>
          <w:rFonts w:hint="eastAsia" w:ascii="微软雅黑" w:hAnsi="微软雅黑" w:eastAsia="微软雅黑" w:cs="微软雅黑"/>
          <w:lang w:val="en-US" w:eastAsia="zh-CN"/>
        </w:rPr>
      </w:pPr>
    </w:p>
    <w:p w14:paraId="51DE0168">
      <w:pPr>
        <w:rPr>
          <w:rFonts w:hint="eastAsia" w:ascii="微软雅黑" w:hAnsi="微软雅黑" w:eastAsia="微软雅黑" w:cs="微软雅黑"/>
          <w:lang w:val="en-US" w:eastAsia="zh-CN"/>
        </w:rPr>
      </w:pPr>
    </w:p>
    <w:p w14:paraId="12A6826C">
      <w:pPr>
        <w:rPr>
          <w:rFonts w:hint="eastAsia" w:ascii="微软雅黑" w:hAnsi="微软雅黑" w:eastAsia="微软雅黑" w:cs="微软雅黑"/>
          <w:lang w:val="en-US" w:eastAsia="zh-CN"/>
        </w:rPr>
      </w:pPr>
    </w:p>
    <w:p w14:paraId="41DCF239">
      <w:pPr>
        <w:rPr>
          <w:rFonts w:hint="eastAsia" w:ascii="微软雅黑" w:hAnsi="微软雅黑" w:eastAsia="微软雅黑" w:cs="微软雅黑"/>
          <w:lang w:val="en-US" w:eastAsia="zh-CN"/>
        </w:rPr>
      </w:pPr>
    </w:p>
    <w:p w14:paraId="11438DCC">
      <w:pPr>
        <w:rPr>
          <w:rFonts w:hint="eastAsia" w:ascii="微软雅黑" w:hAnsi="微软雅黑" w:eastAsia="微软雅黑" w:cs="微软雅黑"/>
          <w:lang w:val="en-US" w:eastAsia="zh-CN"/>
        </w:rPr>
      </w:pPr>
    </w:p>
    <w:p w14:paraId="4D4A29CC">
      <w:pPr>
        <w:outlineLvl w:val="0"/>
        <w:rPr>
          <w:rFonts w:hint="eastAsia" w:ascii="微软雅黑" w:hAnsi="微软雅黑" w:eastAsia="微软雅黑" w:cs="微软雅黑"/>
          <w:b/>
          <w:bCs/>
          <w:lang w:val="en-US" w:eastAsia="zh-CN"/>
        </w:rPr>
      </w:pPr>
      <w:bookmarkStart w:id="9" w:name="_Toc17135"/>
    </w:p>
    <w:p w14:paraId="7C1255C8">
      <w:pPr>
        <w:outlineLvl w:val="0"/>
        <w:rPr>
          <w:rFonts w:hint="eastAsia" w:ascii="微软雅黑" w:hAnsi="微软雅黑" w:eastAsia="微软雅黑" w:cs="微软雅黑"/>
          <w:b/>
          <w:bCs/>
          <w:lang w:val="en-US" w:eastAsia="zh-CN"/>
        </w:rPr>
      </w:pPr>
      <w:r>
        <w:rPr>
          <w:rFonts w:hint="eastAsia" w:ascii="微软雅黑" w:hAnsi="微软雅黑" w:eastAsia="微软雅黑" w:cs="微软雅黑"/>
          <w:b/>
          <w:bCs/>
          <w:lang w:val="en-US" w:eastAsia="zh-CN"/>
        </w:rPr>
        <w:t>V Wire Connection</w:t>
      </w:r>
      <w:bookmarkEnd w:id="9"/>
    </w:p>
    <w:p w14:paraId="33E196B6">
      <w:pPr>
        <w:numPr>
          <w:ilvl w:val="0"/>
          <w:numId w:val="11"/>
        </w:numPr>
        <w:outlineLvl w:val="9"/>
        <w:rPr>
          <w:rFonts w:hint="eastAsia" w:ascii="微软雅黑" w:hAnsi="微软雅黑" w:eastAsia="微软雅黑" w:cs="微软雅黑"/>
          <w:b/>
          <w:bCs/>
          <w:lang w:val="en-US" w:eastAsia="zh-CN"/>
        </w:rPr>
      </w:pPr>
      <w:r>
        <w:rPr>
          <w:rFonts w:hint="eastAsia" w:ascii="微软雅黑" w:hAnsi="微软雅黑" w:eastAsia="微软雅黑" w:cs="微软雅黑"/>
          <w:b/>
          <w:bCs/>
          <w:lang w:val="en-US" w:eastAsia="zh-CN"/>
        </w:rPr>
        <w:t>Terminal of Automatic Console</w:t>
      </w:r>
    </w:p>
    <w:p w14:paraId="153FEFF4">
      <w:pPr>
        <w:jc w:val="center"/>
        <w:outlineLvl w:val="9"/>
        <w:rPr>
          <w:rFonts w:hint="eastAsia" w:ascii="微软雅黑" w:hAnsi="微软雅黑" w:eastAsia="微软雅黑" w:cs="微软雅黑"/>
          <w:b/>
          <w:bCs/>
          <w:lang w:val="en-US" w:eastAsia="zh-CN"/>
        </w:rPr>
      </w:pPr>
      <w:r>
        <w:rPr>
          <w:rFonts w:hint="eastAsia" w:ascii="微软雅黑" w:hAnsi="微软雅黑" w:eastAsia="微软雅黑" w:cs="微软雅黑"/>
          <w:b/>
          <w:bCs/>
          <w:lang w:val="en-US" w:eastAsia="zh-CN"/>
        </w:rPr>
        <w:drawing>
          <wp:anchor distT="0" distB="0" distL="114300" distR="114300" simplePos="0" relativeHeight="251665408" behindDoc="1" locked="0" layoutInCell="1" allowOverlap="1">
            <wp:simplePos x="0" y="0"/>
            <wp:positionH relativeFrom="column">
              <wp:posOffset>464185</wp:posOffset>
            </wp:positionH>
            <wp:positionV relativeFrom="paragraph">
              <wp:posOffset>40005</wp:posOffset>
            </wp:positionV>
            <wp:extent cx="472440" cy="2791460"/>
            <wp:effectExtent l="0" t="0" r="3810" b="8890"/>
            <wp:wrapNone/>
            <wp:docPr id="17" name="图片 17"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1"/>
                    <pic:cNvPicPr>
                      <a:picLocks noChangeAspect="1"/>
                    </pic:cNvPicPr>
                  </pic:nvPicPr>
                  <pic:blipFill>
                    <a:blip r:embed="rId7"/>
                    <a:stretch>
                      <a:fillRect/>
                    </a:stretch>
                  </pic:blipFill>
                  <pic:spPr>
                    <a:xfrm>
                      <a:off x="0" y="0"/>
                      <a:ext cx="472440" cy="2791460"/>
                    </a:xfrm>
                    <a:prstGeom prst="rect">
                      <a:avLst/>
                    </a:prstGeom>
                  </pic:spPr>
                </pic:pic>
              </a:graphicData>
            </a:graphic>
          </wp:anchor>
        </w:drawing>
      </w:r>
      <w:r>
        <w:rPr>
          <w:rFonts w:hint="eastAsia" w:ascii="微软雅黑" w:hAnsi="微软雅黑" w:eastAsia="微软雅黑" w:cs="微软雅黑"/>
          <w:b/>
          <w:bCs/>
          <w:lang w:val="en-US" w:eastAsia="zh-CN"/>
        </w:rPr>
        <w:drawing>
          <wp:anchor distT="0" distB="0" distL="114300" distR="114300" simplePos="0" relativeHeight="251662336" behindDoc="1" locked="0" layoutInCell="1" allowOverlap="1">
            <wp:simplePos x="0" y="0"/>
            <wp:positionH relativeFrom="column">
              <wp:posOffset>466725</wp:posOffset>
            </wp:positionH>
            <wp:positionV relativeFrom="paragraph">
              <wp:posOffset>27940</wp:posOffset>
            </wp:positionV>
            <wp:extent cx="5112385" cy="4804410"/>
            <wp:effectExtent l="0" t="0" r="0" b="0"/>
            <wp:wrapNone/>
            <wp:docPr id="7" name="图片 7" descr="控制台-接线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控制台-接线柱"/>
                    <pic:cNvPicPr>
                      <a:picLocks noChangeAspect="1"/>
                    </pic:cNvPicPr>
                  </pic:nvPicPr>
                  <pic:blipFill>
                    <a:blip r:embed="rId8"/>
                    <a:srcRect t="14182" b="32961"/>
                    <a:stretch>
                      <a:fillRect/>
                    </a:stretch>
                  </pic:blipFill>
                  <pic:spPr>
                    <a:xfrm>
                      <a:off x="0" y="0"/>
                      <a:ext cx="5112385" cy="4804410"/>
                    </a:xfrm>
                    <a:prstGeom prst="rect">
                      <a:avLst/>
                    </a:prstGeom>
                  </pic:spPr>
                </pic:pic>
              </a:graphicData>
            </a:graphic>
          </wp:anchor>
        </w:drawing>
      </w:r>
    </w:p>
    <w:p w14:paraId="7FA0E98E">
      <w:pPr>
        <w:jc w:val="center"/>
        <w:outlineLvl w:val="9"/>
        <w:rPr>
          <w:rFonts w:hint="eastAsia" w:ascii="微软雅黑" w:hAnsi="微软雅黑" w:eastAsia="微软雅黑" w:cs="微软雅黑"/>
          <w:b/>
          <w:bCs/>
          <w:lang w:val="en-US" w:eastAsia="zh-CN"/>
        </w:rPr>
      </w:pPr>
    </w:p>
    <w:p w14:paraId="51502F85">
      <w:pPr>
        <w:jc w:val="center"/>
        <w:outlineLvl w:val="9"/>
        <w:rPr>
          <w:rFonts w:hint="eastAsia" w:ascii="微软雅黑" w:hAnsi="微软雅黑" w:eastAsia="微软雅黑" w:cs="微软雅黑"/>
          <w:b/>
          <w:bCs/>
          <w:lang w:val="en-US" w:eastAsia="zh-CN"/>
        </w:rPr>
      </w:pPr>
      <w:r>
        <w:rPr>
          <w:rFonts w:hint="eastAsia" w:ascii="微软雅黑" w:hAnsi="微软雅黑" w:eastAsia="微软雅黑" w:cs="微软雅黑"/>
          <w:sz w:val="21"/>
        </w:rPr>
        <mc:AlternateContent>
          <mc:Choice Requires="wps">
            <w:drawing>
              <wp:anchor distT="0" distB="0" distL="114300" distR="114300" simplePos="0" relativeHeight="251663360" behindDoc="0" locked="0" layoutInCell="1" allowOverlap="1">
                <wp:simplePos x="0" y="0"/>
                <wp:positionH relativeFrom="column">
                  <wp:posOffset>1057275</wp:posOffset>
                </wp:positionH>
                <wp:positionV relativeFrom="paragraph">
                  <wp:posOffset>297180</wp:posOffset>
                </wp:positionV>
                <wp:extent cx="4325620" cy="64262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4325620" cy="64262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4397378">
                            <w:pPr>
                              <w:rPr>
                                <w:rFonts w:hint="default" w:eastAsiaTheme="minorEastAsia"/>
                                <w:b/>
                                <w:bCs/>
                                <w:color w:val="000000" w:themeColor="text1"/>
                                <w:sz w:val="48"/>
                                <w:szCs w:val="48"/>
                                <w:lang w:val="en-US" w:eastAsia="zh-CN"/>
                                <w14:shadow w14:blurRad="38100" w14:dist="19050" w14:dir="2700000" w14:sx="100000" w14:sy="100000" w14:kx="0" w14:ky="0" w14:algn="tl">
                                  <w14:schemeClr w14:val="dk1">
                                    <w14:alpha w14:val="60000"/>
                                  </w14:schemeClr>
                                </w14:shadow>
                                <w14:textFill>
                                  <w14:solidFill>
                                    <w14:schemeClr w14:val="tx1"/>
                                  </w14:solidFill>
                                </w14:textFill>
                              </w:rPr>
                            </w:pPr>
                            <w:r>
                              <w:rPr>
                                <w:rFonts w:hint="eastAsia"/>
                                <w:b/>
                                <w:bCs/>
                                <w:color w:val="000000" w:themeColor="text1"/>
                                <w:sz w:val="48"/>
                                <w:szCs w:val="48"/>
                                <w:lang w:val="en-US" w:eastAsia="zh-CN"/>
                                <w14:shadow w14:blurRad="38100" w14:dist="19050" w14:dir="2700000" w14:sx="100000" w14:sy="100000" w14:kx="0" w14:ky="0" w14:algn="tl">
                                  <w14:schemeClr w14:val="dk1">
                                    <w14:alpha w14:val="60000"/>
                                  </w14:schemeClr>
                                </w14:shadow>
                                <w14:textFill>
                                  <w14:solidFill>
                                    <w14:schemeClr w14:val="tx1"/>
                                  </w14:solidFill>
                                </w14:textFill>
                              </w:rPr>
                              <w:t>1       2       3      4</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83.25pt;margin-top:23.4pt;height:50.6pt;width:340.6pt;z-index:251663360;mso-width-relative:page;mso-height-relative:page;" filled="f" stroked="f" coordsize="21600,21600" o:gfxdata="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">
                <v:fill on="f" focussize="0,0"/>
                <v:stroke on="f" weight="0.5pt"/>
                <v:imagedata o:title=""/>
                <o:lock v:ext="edit" aspectratio="f"/>
                <v:textbox>
                  <w:txbxContent>
                    <w:p w14:paraId="34397378">
                      <w:pPr>
                        <w:rPr>
                          <w:rFonts w:hint="default" w:eastAsiaTheme="minorEastAsia"/>
                          <w:b/>
                          <w:bCs/>
                          <w:color w:val="000000" w:themeColor="text1"/>
                          <w:sz w:val="48"/>
                          <w:szCs w:val="48"/>
                          <w:lang w:val="en-US" w:eastAsia="zh-CN"/>
                          <w14:shadow w14:blurRad="38100" w14:dist="19050" w14:dir="2700000" w14:sx="100000" w14:sy="100000" w14:kx="0" w14:ky="0" w14:algn="tl">
                            <w14:schemeClr w14:val="dk1">
                              <w14:alpha w14:val="60000"/>
                            </w14:schemeClr>
                          </w14:shadow>
                          <w14:textFill>
                            <w14:solidFill>
                              <w14:schemeClr w14:val="tx1"/>
                            </w14:solidFill>
                          </w14:textFill>
                        </w:rPr>
                      </w:pPr>
                      <w:r>
                        <w:rPr>
                          <w:rFonts w:hint="eastAsia"/>
                          <w:b/>
                          <w:bCs/>
                          <w:color w:val="000000" w:themeColor="text1"/>
                          <w:sz w:val="48"/>
                          <w:szCs w:val="48"/>
                          <w:lang w:val="en-US" w:eastAsia="zh-CN"/>
                          <w14:shadow w14:blurRad="38100" w14:dist="19050" w14:dir="2700000" w14:sx="100000" w14:sy="100000" w14:kx="0" w14:ky="0" w14:algn="tl">
                            <w14:schemeClr w14:val="dk1">
                              <w14:alpha w14:val="60000"/>
                            </w14:schemeClr>
                          </w14:shadow>
                          <w14:textFill>
                            <w14:solidFill>
                              <w14:schemeClr w14:val="tx1"/>
                            </w14:solidFill>
                          </w14:textFill>
                        </w:rPr>
                        <w:t>1       2       3      4</w:t>
                      </w:r>
                    </w:p>
                  </w:txbxContent>
                </v:textbox>
              </v:shape>
            </w:pict>
          </mc:Fallback>
        </mc:AlternateContent>
      </w:r>
    </w:p>
    <w:p w14:paraId="6FD30798">
      <w:pPr>
        <w:jc w:val="center"/>
        <w:outlineLvl w:val="9"/>
        <w:rPr>
          <w:rFonts w:hint="eastAsia" w:ascii="微软雅黑" w:hAnsi="微软雅黑" w:eastAsia="微软雅黑" w:cs="微软雅黑"/>
          <w:b/>
          <w:bCs/>
          <w:lang w:val="en-US" w:eastAsia="zh-CN"/>
        </w:rPr>
      </w:pPr>
    </w:p>
    <w:p w14:paraId="4D401256">
      <w:pPr>
        <w:jc w:val="center"/>
        <w:outlineLvl w:val="9"/>
        <w:rPr>
          <w:rFonts w:hint="eastAsia" w:ascii="微软雅黑" w:hAnsi="微软雅黑" w:eastAsia="微软雅黑" w:cs="微软雅黑"/>
          <w:b/>
          <w:bCs/>
          <w:lang w:val="en-US" w:eastAsia="zh-CN"/>
        </w:rPr>
      </w:pPr>
    </w:p>
    <w:p w14:paraId="1C1C64A0">
      <w:pPr>
        <w:jc w:val="center"/>
        <w:outlineLvl w:val="9"/>
        <w:rPr>
          <w:rFonts w:hint="eastAsia" w:ascii="微软雅黑" w:hAnsi="微软雅黑" w:eastAsia="微软雅黑" w:cs="微软雅黑"/>
          <w:b/>
          <w:bCs/>
          <w:lang w:val="en-US" w:eastAsia="zh-CN"/>
        </w:rPr>
      </w:pPr>
      <w:r>
        <w:rPr>
          <w:rFonts w:hint="eastAsia" w:ascii="微软雅黑" w:hAnsi="微软雅黑" w:eastAsia="微软雅黑" w:cs="微软雅黑"/>
          <w:sz w:val="21"/>
        </w:rPr>
        <mc:AlternateContent>
          <mc:Choice Requires="wps">
            <w:drawing>
              <wp:anchor distT="0" distB="0" distL="114300" distR="114300" simplePos="0" relativeHeight="251664384" behindDoc="0" locked="0" layoutInCell="1" allowOverlap="1">
                <wp:simplePos x="0" y="0"/>
                <wp:positionH relativeFrom="column">
                  <wp:posOffset>1133475</wp:posOffset>
                </wp:positionH>
                <wp:positionV relativeFrom="paragraph">
                  <wp:posOffset>189230</wp:posOffset>
                </wp:positionV>
                <wp:extent cx="3991610" cy="53721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3991610" cy="53721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A08DBB5">
                            <w:pPr>
                              <w:rPr>
                                <w:rFonts w:hint="default" w:eastAsiaTheme="minorEastAsia"/>
                                <w:b/>
                                <w:bCs/>
                                <w:color w:val="000000" w:themeColor="text1"/>
                                <w:sz w:val="48"/>
                                <w:szCs w:val="48"/>
                                <w:lang w:val="en-US" w:eastAsia="zh-CN"/>
                                <w14:shadow w14:blurRad="38100" w14:dist="19050" w14:dir="2700000" w14:sx="100000" w14:sy="100000" w14:kx="0" w14:ky="0" w14:algn="tl">
                                  <w14:schemeClr w14:val="dk1">
                                    <w14:alpha w14:val="60000"/>
                                  </w14:schemeClr>
                                </w14:shadow>
                                <w14:textFill>
                                  <w14:solidFill>
                                    <w14:schemeClr w14:val="tx1"/>
                                  </w14:solidFill>
                                </w14:textFill>
                              </w:rPr>
                            </w:pPr>
                            <w:r>
                              <w:rPr>
                                <w:rFonts w:hint="eastAsia"/>
                                <w:b/>
                                <w:bCs/>
                                <w:color w:val="000000" w:themeColor="text1"/>
                                <w:sz w:val="48"/>
                                <w:szCs w:val="48"/>
                                <w:lang w:val="en-US" w:eastAsia="zh-CN"/>
                                <w14:shadow w14:blurRad="38100" w14:dist="19050" w14:dir="2700000" w14:sx="100000" w14:sy="100000" w14:kx="0" w14:ky="0" w14:algn="tl">
                                  <w14:schemeClr w14:val="dk1">
                                    <w14:alpha w14:val="60000"/>
                                  </w14:schemeClr>
                                </w14:shadow>
                                <w14:textFill>
                                  <w14:solidFill>
                                    <w14:schemeClr w14:val="tx1"/>
                                  </w14:solidFill>
                                </w14:textFill>
                              </w:rPr>
                              <w:t xml:space="preserve">5       6      7       8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89.25pt;margin-top:14.9pt;height:42.3pt;width:314.3pt;z-index:251664384;mso-width-relative:page;mso-height-relative:page;" filled="f" stroked="f" coordsize="21600,21600" o:gfxdata="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IDShuPaAAAACgEAAA8AAAAAAAAAAQAgAAAAIgAAAGRy&#10;cy9kb3ducmV2LnhtbFBLAQIUABQAAAAIAIdO4kCugYloPAIAAGgEAAAOAAAAAAAAAAEAIAAAACkB&#10;AABkcnMvZTJvRG9jLnhtbFBLBQYAAAAABgAGAFkBAADXBQAAAAA=&#10;">
                <v:fill on="f" focussize="0,0"/>
                <v:stroke on="f" weight="0.5pt"/>
                <v:imagedata o:title=""/>
                <o:lock v:ext="edit" aspectratio="f"/>
                <v:textbox>
                  <w:txbxContent>
                    <w:p w14:paraId="0A08DBB5">
                      <w:pPr>
                        <w:rPr>
                          <w:rFonts w:hint="default" w:eastAsiaTheme="minorEastAsia"/>
                          <w:b/>
                          <w:bCs/>
                          <w:color w:val="000000" w:themeColor="text1"/>
                          <w:sz w:val="48"/>
                          <w:szCs w:val="48"/>
                          <w:lang w:val="en-US" w:eastAsia="zh-CN"/>
                          <w14:shadow w14:blurRad="38100" w14:dist="19050" w14:dir="2700000" w14:sx="100000" w14:sy="100000" w14:kx="0" w14:ky="0" w14:algn="tl">
                            <w14:schemeClr w14:val="dk1">
                              <w14:alpha w14:val="60000"/>
                            </w14:schemeClr>
                          </w14:shadow>
                          <w14:textFill>
                            <w14:solidFill>
                              <w14:schemeClr w14:val="tx1"/>
                            </w14:solidFill>
                          </w14:textFill>
                        </w:rPr>
                      </w:pPr>
                      <w:r>
                        <w:rPr>
                          <w:rFonts w:hint="eastAsia"/>
                          <w:b/>
                          <w:bCs/>
                          <w:color w:val="000000" w:themeColor="text1"/>
                          <w:sz w:val="48"/>
                          <w:szCs w:val="48"/>
                          <w:lang w:val="en-US" w:eastAsia="zh-CN"/>
                          <w14:shadow w14:blurRad="38100" w14:dist="19050" w14:dir="2700000" w14:sx="100000" w14:sy="100000" w14:kx="0" w14:ky="0" w14:algn="tl">
                            <w14:schemeClr w14:val="dk1">
                              <w14:alpha w14:val="60000"/>
                            </w14:schemeClr>
                          </w14:shadow>
                          <w14:textFill>
                            <w14:solidFill>
                              <w14:schemeClr w14:val="tx1"/>
                            </w14:solidFill>
                          </w14:textFill>
                        </w:rPr>
                        <w:t xml:space="preserve">5       6      7       8 </w:t>
                      </w:r>
                    </w:p>
                  </w:txbxContent>
                </v:textbox>
              </v:shape>
            </w:pict>
          </mc:Fallback>
        </mc:AlternateContent>
      </w:r>
    </w:p>
    <w:p w14:paraId="4404CAA9">
      <w:pPr>
        <w:jc w:val="center"/>
        <w:outlineLvl w:val="9"/>
        <w:rPr>
          <w:rFonts w:hint="eastAsia" w:ascii="微软雅黑" w:hAnsi="微软雅黑" w:eastAsia="微软雅黑" w:cs="微软雅黑"/>
          <w:b/>
          <w:bCs/>
          <w:lang w:val="en-US" w:eastAsia="zh-CN"/>
        </w:rPr>
      </w:pPr>
    </w:p>
    <w:p w14:paraId="152BB5C6">
      <w:pPr>
        <w:jc w:val="center"/>
        <w:outlineLvl w:val="9"/>
        <w:rPr>
          <w:rFonts w:hint="eastAsia" w:ascii="微软雅黑" w:hAnsi="微软雅黑" w:eastAsia="微软雅黑" w:cs="微软雅黑"/>
          <w:b/>
          <w:bCs/>
          <w:lang w:val="en-US" w:eastAsia="zh-CN"/>
        </w:rPr>
      </w:pPr>
    </w:p>
    <w:p w14:paraId="305B5C7D">
      <w:pPr>
        <w:jc w:val="center"/>
        <w:outlineLvl w:val="9"/>
        <w:rPr>
          <w:rFonts w:hint="eastAsia" w:ascii="微软雅黑" w:hAnsi="微软雅黑" w:eastAsia="微软雅黑" w:cs="微软雅黑"/>
          <w:b/>
          <w:bCs/>
          <w:lang w:val="en-US" w:eastAsia="zh-CN"/>
        </w:rPr>
      </w:pPr>
    </w:p>
    <w:p w14:paraId="7EAA6F35">
      <w:pPr>
        <w:jc w:val="center"/>
        <w:outlineLvl w:val="9"/>
        <w:rPr>
          <w:rFonts w:hint="eastAsia" w:ascii="微软雅黑" w:hAnsi="微软雅黑" w:eastAsia="微软雅黑" w:cs="微软雅黑"/>
          <w:b/>
          <w:bCs/>
          <w:lang w:val="en-US" w:eastAsia="zh-CN"/>
        </w:rPr>
      </w:pPr>
    </w:p>
    <w:p w14:paraId="4554DD1C">
      <w:pPr>
        <w:jc w:val="center"/>
        <w:outlineLvl w:val="9"/>
        <w:rPr>
          <w:rFonts w:hint="eastAsia" w:ascii="微软雅黑" w:hAnsi="微软雅黑" w:eastAsia="微软雅黑" w:cs="微软雅黑"/>
          <w:b/>
          <w:bCs/>
          <w:lang w:val="en-US" w:eastAsia="zh-CN"/>
        </w:rPr>
      </w:pPr>
    </w:p>
    <w:p w14:paraId="4FD3202B">
      <w:pPr>
        <w:jc w:val="both"/>
        <w:outlineLvl w:val="9"/>
        <w:rPr>
          <w:rFonts w:hint="eastAsia" w:ascii="微软雅黑" w:hAnsi="微软雅黑" w:eastAsia="微软雅黑" w:cs="微软雅黑"/>
          <w:b/>
          <w:bCs/>
          <w:lang w:val="en-US" w:eastAsia="zh-CN"/>
        </w:rPr>
      </w:pPr>
    </w:p>
    <w:p w14:paraId="5E2579B2">
      <w:pPr>
        <w:jc w:val="both"/>
        <w:outlineLvl w:val="9"/>
        <w:rPr>
          <w:rFonts w:hint="eastAsia" w:ascii="微软雅黑" w:hAnsi="微软雅黑" w:eastAsia="微软雅黑" w:cs="微软雅黑"/>
          <w:b/>
          <w:bCs/>
          <w:lang w:val="en-US" w:eastAsia="zh-CN"/>
        </w:rPr>
      </w:pP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4"/>
        <w:gridCol w:w="3450"/>
        <w:gridCol w:w="4756"/>
      </w:tblGrid>
      <w:tr w14:paraId="51D6FC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4" w:type="dxa"/>
          </w:tcPr>
          <w:p w14:paraId="6F84B2E0">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微软雅黑" w:hAnsi="微软雅黑" w:eastAsia="微软雅黑" w:cs="微软雅黑"/>
                <w:b/>
                <w:bCs/>
                <w:vertAlign w:val="baseline"/>
                <w:lang w:val="en-US" w:eastAsia="zh-CN"/>
              </w:rPr>
            </w:pPr>
            <w:bookmarkStart w:id="10" w:name="_Toc20044"/>
            <w:bookmarkStart w:id="11" w:name="_Toc14697"/>
            <w:bookmarkStart w:id="12" w:name="_Toc5949"/>
            <w:bookmarkStart w:id="13" w:name="_Toc4954"/>
            <w:bookmarkStart w:id="14" w:name="_Toc1164"/>
            <w:bookmarkStart w:id="15" w:name="_Toc30509"/>
            <w:r>
              <w:rPr>
                <w:rFonts w:hint="eastAsia" w:ascii="微软雅黑" w:hAnsi="微软雅黑" w:eastAsia="微软雅黑" w:cs="微软雅黑"/>
                <w:b/>
                <w:bCs/>
                <w:vertAlign w:val="baseline"/>
                <w:lang w:val="en-US" w:eastAsia="zh-CN"/>
              </w:rPr>
              <w:t>Item</w:t>
            </w:r>
            <w:bookmarkEnd w:id="10"/>
            <w:bookmarkEnd w:id="11"/>
            <w:bookmarkEnd w:id="12"/>
            <w:bookmarkEnd w:id="13"/>
            <w:bookmarkEnd w:id="14"/>
            <w:bookmarkEnd w:id="15"/>
          </w:p>
        </w:tc>
        <w:tc>
          <w:tcPr>
            <w:tcW w:w="3450" w:type="dxa"/>
          </w:tcPr>
          <w:p w14:paraId="56DB1856">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微软雅黑" w:hAnsi="微软雅黑" w:eastAsia="微软雅黑" w:cs="微软雅黑"/>
                <w:b/>
                <w:bCs/>
                <w:vertAlign w:val="baseline"/>
                <w:lang w:val="en-US" w:eastAsia="zh-CN"/>
              </w:rPr>
            </w:pPr>
            <w:bookmarkStart w:id="16" w:name="_Toc3121"/>
            <w:bookmarkStart w:id="17" w:name="_Toc4181"/>
            <w:bookmarkStart w:id="18" w:name="_Toc598"/>
            <w:bookmarkStart w:id="19" w:name="_Toc24749"/>
            <w:bookmarkStart w:id="20" w:name="_Toc26887"/>
            <w:bookmarkStart w:id="21" w:name="_Toc1467"/>
            <w:r>
              <w:rPr>
                <w:rFonts w:hint="eastAsia" w:ascii="微软雅黑" w:hAnsi="微软雅黑" w:eastAsia="微软雅黑" w:cs="微软雅黑"/>
                <w:b/>
                <w:bCs/>
                <w:vertAlign w:val="baseline"/>
                <w:lang w:val="en-US" w:eastAsia="zh-CN"/>
              </w:rPr>
              <w:t>Terminal</w:t>
            </w:r>
            <w:bookmarkEnd w:id="16"/>
            <w:bookmarkEnd w:id="17"/>
            <w:bookmarkEnd w:id="18"/>
            <w:bookmarkEnd w:id="19"/>
            <w:bookmarkEnd w:id="20"/>
            <w:bookmarkEnd w:id="21"/>
          </w:p>
        </w:tc>
        <w:tc>
          <w:tcPr>
            <w:tcW w:w="4756" w:type="dxa"/>
          </w:tcPr>
          <w:p w14:paraId="3910DAB9">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微软雅黑" w:hAnsi="微软雅黑" w:eastAsia="微软雅黑" w:cs="微软雅黑"/>
                <w:b/>
                <w:bCs/>
                <w:vertAlign w:val="baseline"/>
                <w:lang w:val="en-US" w:eastAsia="zh-CN"/>
              </w:rPr>
            </w:pPr>
            <w:bookmarkStart w:id="22" w:name="_Toc7209"/>
            <w:bookmarkStart w:id="23" w:name="_Toc32690"/>
            <w:bookmarkStart w:id="24" w:name="_Toc1933"/>
            <w:bookmarkStart w:id="25" w:name="_Toc24879"/>
            <w:bookmarkStart w:id="26" w:name="_Toc30621"/>
            <w:bookmarkStart w:id="27" w:name="_Toc27906"/>
            <w:r>
              <w:rPr>
                <w:rFonts w:hint="eastAsia" w:ascii="微软雅黑" w:hAnsi="微软雅黑" w:eastAsia="微软雅黑" w:cs="微软雅黑"/>
                <w:b/>
                <w:bCs/>
                <w:vertAlign w:val="baseline"/>
                <w:lang w:val="en-US" w:eastAsia="zh-CN"/>
              </w:rPr>
              <w:t>Connect with</w:t>
            </w:r>
            <w:bookmarkEnd w:id="22"/>
            <w:bookmarkEnd w:id="23"/>
            <w:bookmarkEnd w:id="24"/>
            <w:bookmarkEnd w:id="25"/>
            <w:bookmarkEnd w:id="26"/>
            <w:bookmarkEnd w:id="27"/>
          </w:p>
        </w:tc>
      </w:tr>
      <w:tr w14:paraId="6204F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4" w:type="dxa"/>
          </w:tcPr>
          <w:p w14:paraId="491234D6">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微软雅黑" w:hAnsi="微软雅黑" w:eastAsia="微软雅黑" w:cs="微软雅黑"/>
                <w:b/>
                <w:bCs/>
                <w:vertAlign w:val="baseline"/>
                <w:lang w:val="en-US" w:eastAsia="zh-CN"/>
              </w:rPr>
            </w:pPr>
            <w:bookmarkStart w:id="28" w:name="_Toc27936"/>
            <w:bookmarkStart w:id="29" w:name="_Toc26692"/>
            <w:bookmarkStart w:id="30" w:name="_Toc19768"/>
            <w:bookmarkStart w:id="31" w:name="_Toc27783"/>
            <w:bookmarkStart w:id="32" w:name="_Toc19486"/>
            <w:bookmarkStart w:id="33" w:name="_Toc7007"/>
            <w:r>
              <w:rPr>
                <w:rFonts w:hint="eastAsia" w:ascii="微软雅黑" w:hAnsi="微软雅黑" w:eastAsia="微软雅黑" w:cs="微软雅黑"/>
                <w:b/>
                <w:bCs/>
                <w:vertAlign w:val="baseline"/>
                <w:lang w:val="en-US" w:eastAsia="zh-CN"/>
              </w:rPr>
              <w:t>1</w:t>
            </w:r>
            <w:bookmarkEnd w:id="28"/>
            <w:bookmarkEnd w:id="29"/>
            <w:bookmarkEnd w:id="30"/>
            <w:bookmarkEnd w:id="31"/>
            <w:bookmarkEnd w:id="32"/>
            <w:bookmarkEnd w:id="33"/>
          </w:p>
        </w:tc>
        <w:tc>
          <w:tcPr>
            <w:tcW w:w="3450" w:type="dxa"/>
          </w:tcPr>
          <w:p w14:paraId="70650EF4">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微软雅黑" w:hAnsi="微软雅黑" w:eastAsia="微软雅黑" w:cs="微软雅黑"/>
                <w:b/>
                <w:bCs/>
                <w:vertAlign w:val="baseline"/>
                <w:lang w:val="en-US" w:eastAsia="zh-CN"/>
              </w:rPr>
            </w:pPr>
            <w:bookmarkStart w:id="34" w:name="_Toc27433"/>
            <w:bookmarkStart w:id="35" w:name="_Toc9784"/>
            <w:bookmarkStart w:id="36" w:name="_Toc31872"/>
            <w:bookmarkStart w:id="37" w:name="_Toc15850"/>
            <w:bookmarkStart w:id="38" w:name="_Toc21675"/>
            <w:bookmarkStart w:id="39" w:name="_Toc8011"/>
            <w:r>
              <w:rPr>
                <w:rFonts w:hint="eastAsia" w:ascii="微软雅黑" w:hAnsi="微软雅黑" w:eastAsia="微软雅黑" w:cs="微软雅黑"/>
                <w:b/>
                <w:bCs/>
                <w:vertAlign w:val="baseline"/>
                <w:lang w:val="en-US" w:eastAsia="zh-CN"/>
              </w:rPr>
              <w:t>A phase</w:t>
            </w:r>
            <w:bookmarkEnd w:id="34"/>
            <w:bookmarkEnd w:id="35"/>
            <w:bookmarkEnd w:id="36"/>
            <w:bookmarkEnd w:id="37"/>
            <w:bookmarkEnd w:id="38"/>
            <w:bookmarkEnd w:id="39"/>
          </w:p>
        </w:tc>
        <w:tc>
          <w:tcPr>
            <w:tcW w:w="4756" w:type="dxa"/>
          </w:tcPr>
          <w:p w14:paraId="03D1C405">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微软雅黑" w:hAnsi="微软雅黑" w:eastAsia="微软雅黑" w:cs="微软雅黑"/>
                <w:b/>
                <w:bCs/>
                <w:vertAlign w:val="baseline"/>
                <w:lang w:val="en-US" w:eastAsia="zh-CN"/>
              </w:rPr>
            </w:pPr>
            <w:bookmarkStart w:id="40" w:name="_Toc13047"/>
            <w:bookmarkStart w:id="41" w:name="_Toc5378"/>
            <w:bookmarkStart w:id="42" w:name="_Toc20208"/>
            <w:bookmarkStart w:id="43" w:name="_Toc12274"/>
            <w:bookmarkStart w:id="44" w:name="_Toc16966"/>
            <w:bookmarkStart w:id="45" w:name="_Toc17270"/>
            <w:r>
              <w:rPr>
                <w:rFonts w:hint="eastAsia" w:ascii="微软雅黑" w:hAnsi="微软雅黑" w:eastAsia="微软雅黑" w:cs="微软雅黑"/>
                <w:b/>
                <w:bCs/>
                <w:vertAlign w:val="baseline"/>
                <w:lang w:val="en-US" w:eastAsia="zh-CN"/>
              </w:rPr>
              <w:t>AC Power</w:t>
            </w:r>
            <w:bookmarkEnd w:id="40"/>
            <w:bookmarkEnd w:id="41"/>
            <w:bookmarkEnd w:id="42"/>
            <w:bookmarkEnd w:id="43"/>
            <w:bookmarkEnd w:id="44"/>
            <w:bookmarkEnd w:id="45"/>
          </w:p>
        </w:tc>
      </w:tr>
      <w:tr w14:paraId="79A40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4" w:type="dxa"/>
          </w:tcPr>
          <w:p w14:paraId="3371376F">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微软雅黑" w:hAnsi="微软雅黑" w:eastAsia="微软雅黑" w:cs="微软雅黑"/>
                <w:b/>
                <w:bCs/>
                <w:vertAlign w:val="baseline"/>
                <w:lang w:val="en-US" w:eastAsia="zh-CN"/>
              </w:rPr>
            </w:pPr>
            <w:bookmarkStart w:id="46" w:name="_Toc27451"/>
            <w:bookmarkStart w:id="47" w:name="_Toc9031"/>
            <w:bookmarkStart w:id="48" w:name="_Toc10939"/>
            <w:bookmarkStart w:id="49" w:name="_Toc12694"/>
            <w:bookmarkStart w:id="50" w:name="_Toc15516"/>
            <w:bookmarkStart w:id="51" w:name="_Toc4323"/>
            <w:r>
              <w:rPr>
                <w:rFonts w:hint="eastAsia" w:ascii="微软雅黑" w:hAnsi="微软雅黑" w:eastAsia="微软雅黑" w:cs="微软雅黑"/>
                <w:b/>
                <w:bCs/>
                <w:vertAlign w:val="baseline"/>
                <w:lang w:val="en-US" w:eastAsia="zh-CN"/>
              </w:rPr>
              <w:t>2</w:t>
            </w:r>
            <w:bookmarkEnd w:id="46"/>
            <w:bookmarkEnd w:id="47"/>
            <w:bookmarkEnd w:id="48"/>
            <w:bookmarkEnd w:id="49"/>
            <w:bookmarkEnd w:id="50"/>
            <w:bookmarkEnd w:id="51"/>
          </w:p>
        </w:tc>
        <w:tc>
          <w:tcPr>
            <w:tcW w:w="3450" w:type="dxa"/>
          </w:tcPr>
          <w:p w14:paraId="1C8892DB">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微软雅黑" w:hAnsi="微软雅黑" w:eastAsia="微软雅黑" w:cs="微软雅黑"/>
                <w:b/>
                <w:bCs/>
                <w:vertAlign w:val="baseline"/>
                <w:lang w:val="en-US" w:eastAsia="zh-CN"/>
              </w:rPr>
            </w:pPr>
            <w:bookmarkStart w:id="52" w:name="_Toc1497"/>
            <w:bookmarkStart w:id="53" w:name="_Toc13272"/>
            <w:bookmarkStart w:id="54" w:name="_Toc2642"/>
            <w:bookmarkStart w:id="55" w:name="_Toc27114"/>
            <w:bookmarkStart w:id="56" w:name="_Toc31920"/>
            <w:bookmarkStart w:id="57" w:name="_Toc13092"/>
            <w:r>
              <w:rPr>
                <w:rFonts w:hint="eastAsia" w:ascii="微软雅黑" w:hAnsi="微软雅黑" w:eastAsia="微软雅黑" w:cs="微软雅黑"/>
                <w:b/>
                <w:bCs/>
                <w:vertAlign w:val="baseline"/>
                <w:lang w:val="en-US" w:eastAsia="zh-CN"/>
              </w:rPr>
              <w:t>B phase</w:t>
            </w:r>
            <w:bookmarkEnd w:id="52"/>
            <w:bookmarkEnd w:id="53"/>
            <w:bookmarkEnd w:id="54"/>
            <w:bookmarkEnd w:id="55"/>
            <w:bookmarkEnd w:id="56"/>
            <w:bookmarkEnd w:id="57"/>
          </w:p>
        </w:tc>
        <w:tc>
          <w:tcPr>
            <w:tcW w:w="4756" w:type="dxa"/>
          </w:tcPr>
          <w:p w14:paraId="4BE1C186">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微软雅黑" w:hAnsi="微软雅黑" w:eastAsia="微软雅黑" w:cs="微软雅黑"/>
                <w:b/>
                <w:bCs/>
                <w:vertAlign w:val="baseline"/>
                <w:lang w:val="en-US" w:eastAsia="zh-CN"/>
              </w:rPr>
            </w:pPr>
            <w:bookmarkStart w:id="58" w:name="_Toc19442"/>
            <w:bookmarkStart w:id="59" w:name="_Toc22003"/>
            <w:bookmarkStart w:id="60" w:name="_Toc25720"/>
            <w:bookmarkStart w:id="61" w:name="_Toc32450"/>
            <w:bookmarkStart w:id="62" w:name="_Toc14636"/>
            <w:bookmarkStart w:id="63" w:name="_Toc5934"/>
            <w:r>
              <w:rPr>
                <w:rFonts w:hint="eastAsia" w:ascii="微软雅黑" w:hAnsi="微软雅黑" w:eastAsia="微软雅黑" w:cs="微软雅黑"/>
                <w:b/>
                <w:bCs/>
                <w:vertAlign w:val="baseline"/>
                <w:lang w:val="en-US" w:eastAsia="zh-CN"/>
              </w:rPr>
              <w:t>AC Power</w:t>
            </w:r>
            <w:bookmarkEnd w:id="58"/>
            <w:bookmarkEnd w:id="59"/>
            <w:bookmarkEnd w:id="60"/>
            <w:bookmarkEnd w:id="61"/>
            <w:bookmarkEnd w:id="62"/>
            <w:bookmarkEnd w:id="63"/>
          </w:p>
        </w:tc>
      </w:tr>
      <w:tr w14:paraId="5FAF4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4" w:type="dxa"/>
          </w:tcPr>
          <w:p w14:paraId="63D67C60">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微软雅黑" w:hAnsi="微软雅黑" w:eastAsia="微软雅黑" w:cs="微软雅黑"/>
                <w:b/>
                <w:bCs/>
                <w:vertAlign w:val="baseline"/>
                <w:lang w:val="en-US" w:eastAsia="zh-CN"/>
              </w:rPr>
            </w:pPr>
            <w:bookmarkStart w:id="64" w:name="_Toc22303"/>
            <w:bookmarkStart w:id="65" w:name="_Toc12681"/>
            <w:bookmarkStart w:id="66" w:name="_Toc6512"/>
            <w:bookmarkStart w:id="67" w:name="_Toc19314"/>
            <w:bookmarkStart w:id="68" w:name="_Toc24163"/>
            <w:bookmarkStart w:id="69" w:name="_Toc1209"/>
            <w:r>
              <w:rPr>
                <w:rFonts w:hint="eastAsia" w:ascii="微软雅黑" w:hAnsi="微软雅黑" w:eastAsia="微软雅黑" w:cs="微软雅黑"/>
                <w:b/>
                <w:bCs/>
                <w:vertAlign w:val="baseline"/>
                <w:lang w:val="en-US" w:eastAsia="zh-CN"/>
              </w:rPr>
              <w:t>3</w:t>
            </w:r>
            <w:bookmarkEnd w:id="64"/>
            <w:bookmarkEnd w:id="65"/>
            <w:bookmarkEnd w:id="66"/>
            <w:bookmarkEnd w:id="67"/>
            <w:bookmarkEnd w:id="68"/>
            <w:bookmarkEnd w:id="69"/>
          </w:p>
        </w:tc>
        <w:tc>
          <w:tcPr>
            <w:tcW w:w="3450" w:type="dxa"/>
          </w:tcPr>
          <w:p w14:paraId="5F83AF7E">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微软雅黑" w:hAnsi="微软雅黑" w:eastAsia="微软雅黑" w:cs="微软雅黑"/>
                <w:b/>
                <w:bCs/>
                <w:vertAlign w:val="baseline"/>
                <w:lang w:val="en-US" w:eastAsia="zh-CN"/>
              </w:rPr>
            </w:pPr>
            <w:bookmarkStart w:id="70" w:name="_Toc19187"/>
            <w:bookmarkStart w:id="71" w:name="_Toc24847"/>
            <w:bookmarkStart w:id="72" w:name="_Toc30862"/>
            <w:bookmarkStart w:id="73" w:name="_Toc9807"/>
            <w:bookmarkStart w:id="74" w:name="_Toc22615"/>
            <w:bookmarkStart w:id="75" w:name="_Toc17860"/>
            <w:r>
              <w:rPr>
                <w:rFonts w:hint="eastAsia" w:ascii="微软雅黑" w:hAnsi="微软雅黑" w:eastAsia="微软雅黑" w:cs="微软雅黑"/>
                <w:b/>
                <w:bCs/>
                <w:vertAlign w:val="baseline"/>
                <w:lang w:val="en-US" w:eastAsia="zh-CN"/>
              </w:rPr>
              <w:t>C phase</w:t>
            </w:r>
            <w:bookmarkEnd w:id="70"/>
            <w:bookmarkEnd w:id="71"/>
            <w:bookmarkEnd w:id="72"/>
            <w:bookmarkEnd w:id="73"/>
            <w:bookmarkEnd w:id="74"/>
            <w:bookmarkEnd w:id="75"/>
          </w:p>
        </w:tc>
        <w:tc>
          <w:tcPr>
            <w:tcW w:w="4756" w:type="dxa"/>
          </w:tcPr>
          <w:p w14:paraId="5D92BC98">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微软雅黑" w:hAnsi="微软雅黑" w:eastAsia="微软雅黑" w:cs="微软雅黑"/>
                <w:b/>
                <w:bCs/>
                <w:vertAlign w:val="baseline"/>
                <w:lang w:val="en-US" w:eastAsia="zh-CN"/>
              </w:rPr>
            </w:pPr>
            <w:bookmarkStart w:id="76" w:name="_Toc27"/>
            <w:bookmarkStart w:id="77" w:name="_Toc2184"/>
            <w:bookmarkStart w:id="78" w:name="_Toc23018"/>
            <w:bookmarkStart w:id="79" w:name="_Toc27000"/>
            <w:bookmarkStart w:id="80" w:name="_Toc2898"/>
            <w:bookmarkStart w:id="81" w:name="_Toc6259"/>
            <w:r>
              <w:rPr>
                <w:rFonts w:hint="eastAsia" w:ascii="微软雅黑" w:hAnsi="微软雅黑" w:eastAsia="微软雅黑" w:cs="微软雅黑"/>
                <w:b/>
                <w:bCs/>
                <w:vertAlign w:val="baseline"/>
                <w:lang w:val="en-US" w:eastAsia="zh-CN"/>
              </w:rPr>
              <w:t>AC Power</w:t>
            </w:r>
            <w:bookmarkEnd w:id="76"/>
            <w:bookmarkEnd w:id="77"/>
            <w:bookmarkEnd w:id="78"/>
            <w:bookmarkEnd w:id="79"/>
            <w:bookmarkEnd w:id="80"/>
            <w:bookmarkEnd w:id="81"/>
          </w:p>
        </w:tc>
      </w:tr>
      <w:tr w14:paraId="4C379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4" w:type="dxa"/>
          </w:tcPr>
          <w:p w14:paraId="3F3D55CE">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微软雅黑" w:hAnsi="微软雅黑" w:eastAsia="微软雅黑" w:cs="微软雅黑"/>
                <w:b/>
                <w:bCs/>
                <w:vertAlign w:val="baseline"/>
                <w:lang w:val="en-US" w:eastAsia="zh-CN"/>
              </w:rPr>
            </w:pPr>
            <w:bookmarkStart w:id="82" w:name="_Toc18920"/>
            <w:bookmarkStart w:id="83" w:name="_Toc15622"/>
            <w:bookmarkStart w:id="84" w:name="_Toc23254"/>
            <w:bookmarkStart w:id="85" w:name="_Toc10535"/>
            <w:bookmarkStart w:id="86" w:name="_Toc9509"/>
            <w:bookmarkStart w:id="87" w:name="_Toc29635"/>
            <w:r>
              <w:rPr>
                <w:rFonts w:hint="eastAsia" w:ascii="微软雅黑" w:hAnsi="微软雅黑" w:eastAsia="微软雅黑" w:cs="微软雅黑"/>
                <w:b/>
                <w:bCs/>
                <w:vertAlign w:val="baseline"/>
                <w:lang w:val="en-US" w:eastAsia="zh-CN"/>
              </w:rPr>
              <w:t>4</w:t>
            </w:r>
            <w:bookmarkEnd w:id="82"/>
            <w:bookmarkEnd w:id="83"/>
            <w:bookmarkEnd w:id="84"/>
            <w:bookmarkEnd w:id="85"/>
            <w:bookmarkEnd w:id="86"/>
            <w:bookmarkEnd w:id="87"/>
          </w:p>
        </w:tc>
        <w:tc>
          <w:tcPr>
            <w:tcW w:w="3450" w:type="dxa"/>
          </w:tcPr>
          <w:p w14:paraId="44CF6932">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微软雅黑" w:hAnsi="微软雅黑" w:eastAsia="微软雅黑" w:cs="微软雅黑"/>
                <w:b/>
                <w:bCs/>
                <w:vertAlign w:val="baseline"/>
                <w:lang w:val="en-US" w:eastAsia="zh-CN"/>
              </w:rPr>
            </w:pPr>
            <w:bookmarkStart w:id="88" w:name="_Toc5399"/>
            <w:bookmarkStart w:id="89" w:name="_Toc30754"/>
            <w:bookmarkStart w:id="90" w:name="_Toc9328"/>
            <w:bookmarkStart w:id="91" w:name="_Toc23727"/>
            <w:bookmarkStart w:id="92" w:name="_Toc13347"/>
            <w:bookmarkStart w:id="93" w:name="_Toc17456"/>
            <w:r>
              <w:rPr>
                <w:rFonts w:hint="eastAsia" w:ascii="微软雅黑" w:hAnsi="微软雅黑" w:eastAsia="微软雅黑" w:cs="微软雅黑"/>
                <w:b/>
                <w:bCs/>
                <w:vertAlign w:val="baseline"/>
                <w:lang w:val="en-US" w:eastAsia="zh-CN"/>
              </w:rPr>
              <w:t>PE</w:t>
            </w:r>
            <w:bookmarkEnd w:id="88"/>
            <w:bookmarkEnd w:id="89"/>
            <w:bookmarkEnd w:id="90"/>
            <w:bookmarkEnd w:id="91"/>
            <w:bookmarkEnd w:id="92"/>
            <w:bookmarkEnd w:id="93"/>
          </w:p>
        </w:tc>
        <w:tc>
          <w:tcPr>
            <w:tcW w:w="4756" w:type="dxa"/>
          </w:tcPr>
          <w:p w14:paraId="39C49EAD">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微软雅黑" w:hAnsi="微软雅黑" w:eastAsia="微软雅黑" w:cs="微软雅黑"/>
                <w:b/>
                <w:bCs/>
                <w:vertAlign w:val="baseline"/>
                <w:lang w:val="en-US" w:eastAsia="zh-CN"/>
              </w:rPr>
            </w:pPr>
            <w:bookmarkStart w:id="94" w:name="_Toc9644"/>
            <w:bookmarkStart w:id="95" w:name="_Toc479"/>
            <w:bookmarkStart w:id="96" w:name="_Toc17859"/>
            <w:bookmarkStart w:id="97" w:name="_Toc8491"/>
            <w:bookmarkStart w:id="98" w:name="_Toc12324"/>
            <w:bookmarkStart w:id="99" w:name="_Toc6548"/>
            <w:r>
              <w:rPr>
                <w:rFonts w:hint="eastAsia" w:ascii="微软雅黑" w:hAnsi="微软雅黑" w:eastAsia="微软雅黑" w:cs="微软雅黑"/>
                <w:b/>
                <w:bCs/>
                <w:vertAlign w:val="baseline"/>
                <w:lang w:val="en-US" w:eastAsia="zh-CN"/>
              </w:rPr>
              <w:t>Grounding of test lab</w:t>
            </w:r>
            <w:bookmarkEnd w:id="94"/>
            <w:bookmarkEnd w:id="95"/>
            <w:bookmarkEnd w:id="96"/>
            <w:bookmarkEnd w:id="97"/>
            <w:bookmarkEnd w:id="98"/>
            <w:bookmarkEnd w:id="99"/>
          </w:p>
        </w:tc>
      </w:tr>
      <w:tr w14:paraId="394B3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4" w:type="dxa"/>
          </w:tcPr>
          <w:p w14:paraId="1F314556">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微软雅黑" w:hAnsi="微软雅黑" w:eastAsia="微软雅黑" w:cs="微软雅黑"/>
                <w:b/>
                <w:bCs/>
                <w:vertAlign w:val="baseline"/>
                <w:lang w:val="en-US" w:eastAsia="zh-CN"/>
              </w:rPr>
            </w:pPr>
            <w:bookmarkStart w:id="100" w:name="_Toc21196"/>
            <w:bookmarkStart w:id="101" w:name="_Toc25571"/>
            <w:bookmarkStart w:id="102" w:name="_Toc3788"/>
            <w:bookmarkStart w:id="103" w:name="_Toc17932"/>
            <w:bookmarkStart w:id="104" w:name="_Toc11478"/>
            <w:bookmarkStart w:id="105" w:name="_Toc22646"/>
            <w:r>
              <w:rPr>
                <w:rFonts w:hint="eastAsia" w:ascii="微软雅黑" w:hAnsi="微软雅黑" w:eastAsia="微软雅黑" w:cs="微软雅黑"/>
                <w:b/>
                <w:bCs/>
                <w:vertAlign w:val="baseline"/>
                <w:lang w:val="en-US" w:eastAsia="zh-CN"/>
              </w:rPr>
              <w:t>5</w:t>
            </w:r>
            <w:bookmarkEnd w:id="100"/>
            <w:bookmarkEnd w:id="101"/>
            <w:bookmarkEnd w:id="102"/>
            <w:bookmarkEnd w:id="103"/>
            <w:bookmarkEnd w:id="104"/>
            <w:bookmarkEnd w:id="105"/>
          </w:p>
        </w:tc>
        <w:tc>
          <w:tcPr>
            <w:tcW w:w="3450" w:type="dxa"/>
          </w:tcPr>
          <w:p w14:paraId="39C70A28">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微软雅黑" w:hAnsi="微软雅黑" w:eastAsia="微软雅黑" w:cs="微软雅黑"/>
                <w:b/>
                <w:bCs/>
                <w:vertAlign w:val="baseline"/>
                <w:lang w:val="en-US" w:eastAsia="zh-CN"/>
              </w:rPr>
            </w:pPr>
            <w:bookmarkStart w:id="106" w:name="_Toc29397"/>
            <w:bookmarkStart w:id="107" w:name="_Toc24328"/>
            <w:bookmarkStart w:id="108" w:name="_Toc25243"/>
            <w:bookmarkStart w:id="109" w:name="_Toc27255"/>
            <w:bookmarkStart w:id="110" w:name="_Toc1576"/>
            <w:bookmarkStart w:id="111" w:name="_Toc26653"/>
            <w:r>
              <w:rPr>
                <w:rFonts w:hint="eastAsia" w:ascii="微软雅黑" w:hAnsi="微软雅黑" w:eastAsia="微软雅黑" w:cs="微软雅黑"/>
                <w:b/>
                <w:bCs/>
                <w:vertAlign w:val="baseline"/>
                <w:lang w:val="en-US" w:eastAsia="zh-CN"/>
              </w:rPr>
              <w:t>Aviation Plug 1</w:t>
            </w:r>
            <w:bookmarkEnd w:id="106"/>
            <w:bookmarkEnd w:id="107"/>
            <w:bookmarkEnd w:id="108"/>
            <w:bookmarkEnd w:id="109"/>
            <w:bookmarkEnd w:id="110"/>
            <w:bookmarkEnd w:id="111"/>
          </w:p>
        </w:tc>
        <w:tc>
          <w:tcPr>
            <w:tcW w:w="4756" w:type="dxa"/>
          </w:tcPr>
          <w:p w14:paraId="0F4ABB86">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微软雅黑" w:hAnsi="微软雅黑" w:eastAsia="微软雅黑" w:cs="微软雅黑"/>
                <w:b/>
                <w:bCs/>
                <w:vertAlign w:val="baseline"/>
                <w:lang w:val="en-US" w:eastAsia="zh-CN"/>
              </w:rPr>
            </w:pPr>
            <w:bookmarkStart w:id="112" w:name="_Toc6333"/>
            <w:bookmarkStart w:id="113" w:name="_Toc18662"/>
            <w:bookmarkStart w:id="114" w:name="_Toc26114"/>
            <w:bookmarkStart w:id="115" w:name="_Toc30669"/>
            <w:bookmarkStart w:id="116" w:name="_Toc8437"/>
            <w:bookmarkStart w:id="117" w:name="_Toc15148"/>
            <w:r>
              <w:rPr>
                <w:rFonts w:hint="eastAsia" w:ascii="微软雅黑" w:hAnsi="微软雅黑" w:eastAsia="微软雅黑" w:cs="微软雅黑"/>
                <w:b/>
                <w:bCs/>
                <w:vertAlign w:val="baseline"/>
                <w:lang w:val="en-US" w:eastAsia="zh-CN"/>
              </w:rPr>
              <w:t>Input of compensation unit</w:t>
            </w:r>
            <w:bookmarkEnd w:id="112"/>
            <w:bookmarkEnd w:id="113"/>
            <w:bookmarkEnd w:id="114"/>
            <w:bookmarkEnd w:id="115"/>
            <w:bookmarkEnd w:id="116"/>
            <w:bookmarkEnd w:id="117"/>
          </w:p>
        </w:tc>
      </w:tr>
      <w:tr w14:paraId="73D382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4" w:type="dxa"/>
          </w:tcPr>
          <w:p w14:paraId="0F1C664F">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微软雅黑" w:hAnsi="微软雅黑" w:eastAsia="微软雅黑" w:cs="微软雅黑"/>
                <w:b/>
                <w:bCs/>
                <w:vertAlign w:val="baseline"/>
                <w:lang w:val="en-US" w:eastAsia="zh-CN"/>
              </w:rPr>
            </w:pPr>
            <w:bookmarkStart w:id="118" w:name="_Toc3256"/>
            <w:bookmarkStart w:id="119" w:name="_Toc26321"/>
            <w:bookmarkStart w:id="120" w:name="_Toc18216"/>
            <w:bookmarkStart w:id="121" w:name="_Toc25946"/>
            <w:bookmarkStart w:id="122" w:name="_Toc15421"/>
            <w:bookmarkStart w:id="123" w:name="_Toc9865"/>
            <w:r>
              <w:rPr>
                <w:rFonts w:hint="eastAsia" w:ascii="微软雅黑" w:hAnsi="微软雅黑" w:eastAsia="微软雅黑" w:cs="微软雅黑"/>
                <w:b/>
                <w:bCs/>
                <w:vertAlign w:val="baseline"/>
                <w:lang w:val="en-US" w:eastAsia="zh-CN"/>
              </w:rPr>
              <w:t>6</w:t>
            </w:r>
            <w:bookmarkEnd w:id="118"/>
            <w:bookmarkEnd w:id="119"/>
            <w:bookmarkEnd w:id="120"/>
            <w:bookmarkEnd w:id="121"/>
            <w:bookmarkEnd w:id="122"/>
            <w:bookmarkEnd w:id="123"/>
          </w:p>
        </w:tc>
        <w:tc>
          <w:tcPr>
            <w:tcW w:w="3450" w:type="dxa"/>
          </w:tcPr>
          <w:p w14:paraId="56179A14">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微软雅黑" w:hAnsi="微软雅黑" w:eastAsia="微软雅黑" w:cs="微软雅黑"/>
                <w:b/>
                <w:bCs/>
                <w:vertAlign w:val="baseline"/>
                <w:lang w:val="en-US" w:eastAsia="zh-CN"/>
              </w:rPr>
            </w:pPr>
            <w:bookmarkStart w:id="124" w:name="_Toc27949"/>
            <w:bookmarkStart w:id="125" w:name="_Toc653"/>
            <w:bookmarkStart w:id="126" w:name="_Toc18538"/>
            <w:bookmarkStart w:id="127" w:name="_Toc1740"/>
            <w:bookmarkStart w:id="128" w:name="_Toc18810"/>
            <w:bookmarkStart w:id="129" w:name="_Toc14079"/>
            <w:r>
              <w:rPr>
                <w:rFonts w:hint="eastAsia" w:ascii="微软雅黑" w:hAnsi="微软雅黑" w:eastAsia="微软雅黑" w:cs="微软雅黑"/>
                <w:b/>
                <w:bCs/>
                <w:vertAlign w:val="baseline"/>
                <w:lang w:val="en-US" w:eastAsia="zh-CN"/>
              </w:rPr>
              <w:t>Aviation Plug 2</w:t>
            </w:r>
            <w:bookmarkEnd w:id="124"/>
            <w:bookmarkEnd w:id="125"/>
            <w:bookmarkEnd w:id="126"/>
            <w:bookmarkEnd w:id="127"/>
            <w:bookmarkEnd w:id="128"/>
            <w:bookmarkEnd w:id="129"/>
          </w:p>
        </w:tc>
        <w:tc>
          <w:tcPr>
            <w:tcW w:w="4756" w:type="dxa"/>
          </w:tcPr>
          <w:p w14:paraId="7A6361BE">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微软雅黑" w:hAnsi="微软雅黑" w:eastAsia="微软雅黑" w:cs="微软雅黑"/>
                <w:b/>
                <w:bCs/>
                <w:vertAlign w:val="baseline"/>
                <w:lang w:val="en-US" w:eastAsia="zh-CN"/>
              </w:rPr>
            </w:pPr>
            <w:bookmarkStart w:id="130" w:name="_Toc20706"/>
            <w:bookmarkStart w:id="131" w:name="_Toc23969"/>
            <w:bookmarkStart w:id="132" w:name="_Toc17989"/>
            <w:bookmarkStart w:id="133" w:name="_Toc23628"/>
            <w:bookmarkStart w:id="134" w:name="_Toc28757"/>
            <w:bookmarkStart w:id="135" w:name="_Toc29991"/>
            <w:r>
              <w:rPr>
                <w:rFonts w:hint="eastAsia" w:ascii="微软雅黑" w:hAnsi="微软雅黑" w:eastAsia="微软雅黑" w:cs="微软雅黑"/>
                <w:b/>
                <w:bCs/>
                <w:vertAlign w:val="baseline"/>
                <w:lang w:val="en-US" w:eastAsia="zh-CN"/>
              </w:rPr>
              <w:t>Input of Temperature rise unit</w:t>
            </w:r>
            <w:bookmarkEnd w:id="130"/>
            <w:bookmarkEnd w:id="131"/>
            <w:bookmarkEnd w:id="132"/>
            <w:bookmarkEnd w:id="133"/>
            <w:bookmarkEnd w:id="134"/>
            <w:bookmarkEnd w:id="135"/>
          </w:p>
        </w:tc>
      </w:tr>
      <w:tr w14:paraId="330704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4" w:type="dxa"/>
          </w:tcPr>
          <w:p w14:paraId="5B1BAE9C">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微软雅黑" w:hAnsi="微软雅黑" w:eastAsia="微软雅黑" w:cs="微软雅黑"/>
                <w:b/>
                <w:bCs/>
                <w:vertAlign w:val="baseline"/>
                <w:lang w:val="en-US" w:eastAsia="zh-CN"/>
              </w:rPr>
            </w:pPr>
            <w:bookmarkStart w:id="136" w:name="_Toc28733"/>
            <w:bookmarkStart w:id="137" w:name="_Toc21085"/>
            <w:bookmarkStart w:id="138" w:name="_Toc17154"/>
            <w:bookmarkStart w:id="139" w:name="_Toc18791"/>
            <w:bookmarkStart w:id="140" w:name="_Toc14152"/>
            <w:bookmarkStart w:id="141" w:name="_Toc14432"/>
            <w:r>
              <w:rPr>
                <w:rFonts w:hint="eastAsia" w:ascii="微软雅黑" w:hAnsi="微软雅黑" w:eastAsia="微软雅黑" w:cs="微软雅黑"/>
                <w:b/>
                <w:bCs/>
                <w:vertAlign w:val="baseline"/>
                <w:lang w:val="en-US" w:eastAsia="zh-CN"/>
              </w:rPr>
              <w:t>7</w:t>
            </w:r>
            <w:bookmarkEnd w:id="136"/>
            <w:bookmarkEnd w:id="137"/>
            <w:bookmarkEnd w:id="138"/>
            <w:bookmarkEnd w:id="139"/>
            <w:bookmarkEnd w:id="140"/>
            <w:bookmarkEnd w:id="141"/>
          </w:p>
        </w:tc>
        <w:tc>
          <w:tcPr>
            <w:tcW w:w="3450" w:type="dxa"/>
          </w:tcPr>
          <w:p w14:paraId="0D8D1D31">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微软雅黑" w:hAnsi="微软雅黑" w:eastAsia="微软雅黑" w:cs="微软雅黑"/>
                <w:b/>
                <w:bCs/>
                <w:vertAlign w:val="baseline"/>
                <w:lang w:val="en-US" w:eastAsia="zh-CN"/>
              </w:rPr>
            </w:pPr>
            <w:bookmarkStart w:id="142" w:name="_Toc16431"/>
            <w:bookmarkStart w:id="143" w:name="_Toc6213"/>
            <w:bookmarkStart w:id="144" w:name="_Toc18399"/>
            <w:bookmarkStart w:id="145" w:name="_Toc29297"/>
            <w:bookmarkStart w:id="146" w:name="_Toc17952"/>
            <w:bookmarkStart w:id="147" w:name="_Toc10159"/>
            <w:r>
              <w:rPr>
                <w:rFonts w:hint="eastAsia" w:ascii="微软雅黑" w:hAnsi="微软雅黑" w:eastAsia="微软雅黑" w:cs="微软雅黑"/>
                <w:b/>
                <w:bCs/>
                <w:vertAlign w:val="baseline"/>
                <w:lang w:val="en-US" w:eastAsia="zh-CN"/>
              </w:rPr>
              <w:t>Aviation Plug 3</w:t>
            </w:r>
            <w:bookmarkEnd w:id="142"/>
            <w:bookmarkEnd w:id="143"/>
            <w:bookmarkEnd w:id="144"/>
            <w:bookmarkEnd w:id="145"/>
            <w:bookmarkEnd w:id="146"/>
            <w:bookmarkEnd w:id="147"/>
          </w:p>
        </w:tc>
        <w:tc>
          <w:tcPr>
            <w:tcW w:w="4756" w:type="dxa"/>
          </w:tcPr>
          <w:p w14:paraId="35B59EB5">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微软雅黑" w:hAnsi="微软雅黑" w:eastAsia="微软雅黑" w:cs="微软雅黑"/>
                <w:b/>
                <w:bCs/>
                <w:vertAlign w:val="baseline"/>
                <w:lang w:val="en-US" w:eastAsia="zh-CN"/>
              </w:rPr>
            </w:pPr>
            <w:bookmarkStart w:id="148" w:name="_Toc16762"/>
            <w:bookmarkStart w:id="149" w:name="_Toc14551"/>
            <w:bookmarkStart w:id="150" w:name="_Toc16021"/>
            <w:bookmarkStart w:id="151" w:name="_Toc27018"/>
            <w:bookmarkStart w:id="152" w:name="_Toc27365"/>
            <w:bookmarkStart w:id="153" w:name="_Toc13869"/>
            <w:r>
              <w:rPr>
                <w:rFonts w:hint="eastAsia" w:ascii="微软雅黑" w:hAnsi="微软雅黑" w:eastAsia="微软雅黑" w:cs="微软雅黑"/>
                <w:b/>
                <w:bCs/>
                <w:vertAlign w:val="baseline"/>
                <w:lang w:val="en-US" w:eastAsia="zh-CN"/>
              </w:rPr>
              <w:t>Input of compensation unit</w:t>
            </w:r>
            <w:bookmarkEnd w:id="148"/>
            <w:bookmarkEnd w:id="149"/>
            <w:bookmarkEnd w:id="150"/>
            <w:bookmarkEnd w:id="151"/>
            <w:bookmarkEnd w:id="152"/>
            <w:bookmarkEnd w:id="153"/>
          </w:p>
        </w:tc>
      </w:tr>
      <w:tr w14:paraId="28EF0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4" w:type="dxa"/>
          </w:tcPr>
          <w:p w14:paraId="0243054F">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微软雅黑" w:hAnsi="微软雅黑" w:eastAsia="微软雅黑" w:cs="微软雅黑"/>
                <w:b/>
                <w:bCs/>
                <w:vertAlign w:val="baseline"/>
                <w:lang w:val="en-US" w:eastAsia="zh-CN"/>
              </w:rPr>
            </w:pPr>
            <w:bookmarkStart w:id="154" w:name="_Toc21285"/>
            <w:bookmarkStart w:id="155" w:name="_Toc12796"/>
            <w:bookmarkStart w:id="156" w:name="_Toc3384"/>
            <w:bookmarkStart w:id="157" w:name="_Toc15139"/>
            <w:bookmarkStart w:id="158" w:name="_Toc29086"/>
            <w:bookmarkStart w:id="159" w:name="_Toc23435"/>
            <w:r>
              <w:rPr>
                <w:rFonts w:hint="eastAsia" w:ascii="微软雅黑" w:hAnsi="微软雅黑" w:eastAsia="微软雅黑" w:cs="微软雅黑"/>
                <w:b/>
                <w:bCs/>
                <w:vertAlign w:val="baseline"/>
                <w:lang w:val="en-US" w:eastAsia="zh-CN"/>
              </w:rPr>
              <w:t>8</w:t>
            </w:r>
            <w:bookmarkEnd w:id="154"/>
            <w:bookmarkEnd w:id="155"/>
            <w:bookmarkEnd w:id="156"/>
            <w:bookmarkEnd w:id="157"/>
            <w:bookmarkEnd w:id="158"/>
            <w:bookmarkEnd w:id="159"/>
          </w:p>
        </w:tc>
        <w:tc>
          <w:tcPr>
            <w:tcW w:w="3450" w:type="dxa"/>
          </w:tcPr>
          <w:p w14:paraId="4C8C5CF9">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微软雅黑" w:hAnsi="微软雅黑" w:eastAsia="微软雅黑" w:cs="微软雅黑"/>
                <w:b/>
                <w:bCs/>
                <w:vertAlign w:val="baseline"/>
                <w:lang w:val="en-US" w:eastAsia="zh-CN"/>
              </w:rPr>
            </w:pPr>
            <w:bookmarkStart w:id="160" w:name="_Toc23522"/>
            <w:bookmarkStart w:id="161" w:name="_Toc24804"/>
            <w:bookmarkStart w:id="162" w:name="_Toc14183"/>
            <w:bookmarkStart w:id="163" w:name="_Toc10332"/>
            <w:bookmarkStart w:id="164" w:name="_Toc9643"/>
            <w:bookmarkStart w:id="165" w:name="_Toc25261"/>
            <w:r>
              <w:rPr>
                <w:rFonts w:hint="eastAsia" w:ascii="微软雅黑" w:hAnsi="微软雅黑" w:eastAsia="微软雅黑" w:cs="微软雅黑"/>
                <w:b/>
                <w:bCs/>
                <w:vertAlign w:val="baseline"/>
                <w:lang w:val="en-US" w:eastAsia="zh-CN"/>
              </w:rPr>
              <w:t>Aviation Plug 4</w:t>
            </w:r>
            <w:bookmarkEnd w:id="160"/>
            <w:bookmarkEnd w:id="161"/>
            <w:bookmarkEnd w:id="162"/>
            <w:bookmarkEnd w:id="163"/>
            <w:bookmarkEnd w:id="164"/>
            <w:bookmarkEnd w:id="165"/>
          </w:p>
        </w:tc>
        <w:tc>
          <w:tcPr>
            <w:tcW w:w="4756" w:type="dxa"/>
          </w:tcPr>
          <w:p w14:paraId="24172B47">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微软雅黑" w:hAnsi="微软雅黑" w:eastAsia="微软雅黑" w:cs="微软雅黑"/>
                <w:b/>
                <w:bCs/>
                <w:vertAlign w:val="baseline"/>
                <w:lang w:val="en-US" w:eastAsia="zh-CN"/>
              </w:rPr>
            </w:pPr>
            <w:bookmarkStart w:id="166" w:name="_Toc4215"/>
            <w:bookmarkStart w:id="167" w:name="_Toc31250"/>
            <w:bookmarkStart w:id="168" w:name="_Toc359"/>
            <w:bookmarkStart w:id="169" w:name="_Toc13519"/>
            <w:bookmarkStart w:id="170" w:name="_Toc28887"/>
            <w:bookmarkStart w:id="171" w:name="_Toc29846"/>
            <w:r>
              <w:rPr>
                <w:rFonts w:hint="eastAsia" w:ascii="微软雅黑" w:hAnsi="微软雅黑" w:eastAsia="微软雅黑" w:cs="微软雅黑"/>
                <w:b/>
                <w:bCs/>
                <w:vertAlign w:val="baseline"/>
                <w:lang w:val="en-US" w:eastAsia="zh-CN"/>
              </w:rPr>
              <w:t>Input of primary current injection unit</w:t>
            </w:r>
            <w:bookmarkEnd w:id="166"/>
            <w:bookmarkEnd w:id="167"/>
            <w:bookmarkEnd w:id="168"/>
            <w:bookmarkEnd w:id="169"/>
            <w:bookmarkEnd w:id="170"/>
            <w:bookmarkEnd w:id="171"/>
          </w:p>
        </w:tc>
      </w:tr>
      <w:tr w14:paraId="79921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44" w:type="dxa"/>
          </w:tcPr>
          <w:p w14:paraId="28C43950">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微软雅黑" w:hAnsi="微软雅黑" w:eastAsia="微软雅黑" w:cs="微软雅黑"/>
                <w:b/>
                <w:bCs/>
                <w:vertAlign w:val="baseline"/>
                <w:lang w:val="en-US" w:eastAsia="zh-CN"/>
              </w:rPr>
            </w:pPr>
            <w:bookmarkStart w:id="172" w:name="_Toc10823"/>
            <w:bookmarkStart w:id="173" w:name="_Toc26216"/>
            <w:bookmarkStart w:id="174" w:name="_Toc7685"/>
            <w:bookmarkStart w:id="175" w:name="_Toc16905"/>
            <w:bookmarkStart w:id="176" w:name="_Toc11380"/>
            <w:bookmarkStart w:id="177" w:name="_Toc6718"/>
            <w:r>
              <w:rPr>
                <w:rFonts w:hint="eastAsia" w:ascii="微软雅黑" w:hAnsi="微软雅黑" w:eastAsia="微软雅黑" w:cs="微软雅黑"/>
                <w:b/>
                <w:bCs/>
                <w:vertAlign w:val="baseline"/>
                <w:lang w:val="en-US" w:eastAsia="zh-CN"/>
              </w:rPr>
              <w:t>9</w:t>
            </w:r>
            <w:bookmarkEnd w:id="172"/>
            <w:bookmarkEnd w:id="173"/>
            <w:bookmarkEnd w:id="174"/>
            <w:bookmarkEnd w:id="175"/>
            <w:bookmarkEnd w:id="176"/>
            <w:bookmarkEnd w:id="177"/>
          </w:p>
        </w:tc>
        <w:tc>
          <w:tcPr>
            <w:tcW w:w="3450" w:type="dxa"/>
          </w:tcPr>
          <w:p w14:paraId="6D59C912">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微软雅黑" w:hAnsi="微软雅黑" w:eastAsia="微软雅黑" w:cs="微软雅黑"/>
                <w:b/>
                <w:bCs/>
                <w:vertAlign w:val="baseline"/>
                <w:lang w:val="en-US" w:eastAsia="zh-CN"/>
              </w:rPr>
            </w:pPr>
            <w:bookmarkStart w:id="178" w:name="_Toc9874"/>
            <w:bookmarkStart w:id="179" w:name="_Toc2062"/>
            <w:bookmarkStart w:id="180" w:name="_Toc15250"/>
            <w:bookmarkStart w:id="181" w:name="_Toc38"/>
            <w:bookmarkStart w:id="182" w:name="_Toc16162"/>
            <w:bookmarkStart w:id="183" w:name="_Toc24294"/>
            <w:r>
              <w:rPr>
                <w:rFonts w:hint="eastAsia" w:ascii="微软雅黑" w:hAnsi="微软雅黑" w:eastAsia="微软雅黑" w:cs="微软雅黑"/>
                <w:b/>
                <w:bCs/>
                <w:vertAlign w:val="baseline"/>
                <w:lang w:val="en-US" w:eastAsia="zh-CN"/>
              </w:rPr>
              <w:t>Temperature Tester</w:t>
            </w:r>
            <w:bookmarkEnd w:id="178"/>
            <w:bookmarkEnd w:id="179"/>
            <w:bookmarkEnd w:id="180"/>
            <w:bookmarkEnd w:id="181"/>
            <w:bookmarkEnd w:id="182"/>
            <w:bookmarkEnd w:id="183"/>
          </w:p>
        </w:tc>
        <w:tc>
          <w:tcPr>
            <w:tcW w:w="4756" w:type="dxa"/>
          </w:tcPr>
          <w:p w14:paraId="61A63BB4">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微软雅黑" w:hAnsi="微软雅黑" w:eastAsia="微软雅黑" w:cs="微软雅黑"/>
                <w:b/>
                <w:bCs/>
                <w:vertAlign w:val="baseline"/>
                <w:lang w:val="en-US" w:eastAsia="zh-CN"/>
              </w:rPr>
            </w:pPr>
            <w:bookmarkStart w:id="184" w:name="_Toc18664"/>
            <w:bookmarkStart w:id="185" w:name="_Toc6055"/>
            <w:bookmarkStart w:id="186" w:name="_Toc25327"/>
            <w:bookmarkStart w:id="187" w:name="_Toc18346"/>
            <w:bookmarkStart w:id="188" w:name="_Toc21850"/>
            <w:bookmarkStart w:id="189" w:name="_Toc23172"/>
            <w:r>
              <w:rPr>
                <w:rFonts w:hint="eastAsia" w:ascii="微软雅黑" w:hAnsi="微软雅黑" w:eastAsia="微软雅黑" w:cs="微软雅黑"/>
                <w:b/>
                <w:bCs/>
                <w:vertAlign w:val="baseline"/>
                <w:lang w:val="en-US" w:eastAsia="zh-CN"/>
              </w:rPr>
              <w:t>Temperature acquisition module</w:t>
            </w:r>
            <w:bookmarkEnd w:id="184"/>
            <w:bookmarkEnd w:id="185"/>
            <w:bookmarkEnd w:id="186"/>
            <w:bookmarkEnd w:id="187"/>
            <w:bookmarkEnd w:id="188"/>
            <w:bookmarkEnd w:id="189"/>
          </w:p>
        </w:tc>
      </w:tr>
    </w:tbl>
    <w:p w14:paraId="7243E078">
      <w:pPr>
        <w:outlineLvl w:val="9"/>
        <w:rPr>
          <w:rFonts w:hint="eastAsia" w:ascii="微软雅黑" w:hAnsi="微软雅黑" w:eastAsia="微软雅黑" w:cs="微软雅黑"/>
          <w:b/>
          <w:bCs/>
          <w:lang w:val="en-US" w:eastAsia="zh-CN"/>
        </w:rPr>
      </w:pPr>
    </w:p>
    <w:p w14:paraId="2231FAF3">
      <w:pPr>
        <w:numPr>
          <w:ilvl w:val="0"/>
          <w:numId w:val="11"/>
        </w:numPr>
        <w:ind w:left="0" w:leftChars="0" w:firstLine="0" w:firstLineChars="0"/>
        <w:jc w:val="left"/>
        <w:outlineLvl w:val="9"/>
        <w:rPr>
          <w:rFonts w:hint="eastAsia" w:ascii="微软雅黑" w:hAnsi="微软雅黑" w:eastAsia="微软雅黑" w:cs="微软雅黑"/>
          <w:b/>
          <w:bCs/>
          <w:lang w:val="en-US" w:eastAsia="zh-CN"/>
        </w:rPr>
      </w:pPr>
      <w:r>
        <w:rPr>
          <w:rFonts w:hint="eastAsia" w:ascii="微软雅黑" w:hAnsi="微软雅黑" w:eastAsia="微软雅黑" w:cs="微软雅黑"/>
          <w:b/>
          <w:bCs/>
          <w:lang w:val="en-US" w:eastAsia="zh-CN"/>
        </w:rPr>
        <w:t xml:space="preserve">Terminal of Compensation Unit-Input </w:t>
      </w:r>
    </w:p>
    <w:p w14:paraId="236F3137">
      <w:pPr>
        <w:jc w:val="left"/>
        <w:outlineLvl w:val="9"/>
        <w:rPr>
          <w:rFonts w:hint="eastAsia" w:ascii="微软雅黑" w:hAnsi="微软雅黑" w:eastAsia="微软雅黑" w:cs="微软雅黑"/>
          <w:b/>
          <w:bCs/>
          <w:lang w:val="en-US" w:eastAsia="zh-CN"/>
        </w:rPr>
      </w:pPr>
      <w:r>
        <w:rPr>
          <w:rFonts w:hint="eastAsia" w:ascii="微软雅黑" w:hAnsi="微软雅黑" w:eastAsia="微软雅黑" w:cs="微软雅黑"/>
          <w:sz w:val="21"/>
        </w:rPr>
        <mc:AlternateContent>
          <mc:Choice Requires="wps">
            <w:drawing>
              <wp:anchor distT="0" distB="0" distL="114300" distR="114300" simplePos="0" relativeHeight="251666432" behindDoc="0" locked="0" layoutInCell="1" allowOverlap="1">
                <wp:simplePos x="0" y="0"/>
                <wp:positionH relativeFrom="column">
                  <wp:posOffset>419100</wp:posOffset>
                </wp:positionH>
                <wp:positionV relativeFrom="paragraph">
                  <wp:posOffset>525780</wp:posOffset>
                </wp:positionV>
                <wp:extent cx="5353685" cy="64262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5353685" cy="64262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9E49467">
                            <w:pPr>
                              <w:rPr>
                                <w:rFonts w:hint="default" w:eastAsiaTheme="minorEastAsia"/>
                                <w:b/>
                                <w:bCs/>
                                <w:color w:val="000000" w:themeColor="text1"/>
                                <w:sz w:val="48"/>
                                <w:szCs w:val="48"/>
                                <w:lang w:val="en-US" w:eastAsia="zh-CN"/>
                                <w14:shadow w14:blurRad="38100" w14:dist="19050" w14:dir="2700000" w14:sx="100000" w14:sy="100000" w14:kx="0" w14:ky="0" w14:algn="tl">
                                  <w14:schemeClr w14:val="dk1">
                                    <w14:alpha w14:val="60000"/>
                                  </w14:schemeClr>
                                </w14:shadow>
                                <w14:textFill>
                                  <w14:solidFill>
                                    <w14:schemeClr w14:val="tx1"/>
                                  </w14:solidFill>
                                </w14:textFill>
                              </w:rPr>
                            </w:pPr>
                            <w:r>
                              <w:rPr>
                                <w:rFonts w:hint="eastAsia"/>
                                <w:b/>
                                <w:bCs/>
                                <w:color w:val="000000" w:themeColor="text1"/>
                                <w:sz w:val="48"/>
                                <w:szCs w:val="48"/>
                                <w:lang w:val="en-US" w:eastAsia="zh-CN"/>
                                <w14:shadow w14:blurRad="38100" w14:dist="19050" w14:dir="2700000" w14:sx="100000" w14:sy="100000" w14:kx="0" w14:ky="0" w14:algn="tl">
                                  <w14:schemeClr w14:val="dk1">
                                    <w14:alpha w14:val="60000"/>
                                  </w14:schemeClr>
                                </w14:shadow>
                                <w14:textFill>
                                  <w14:solidFill>
                                    <w14:schemeClr w14:val="tx1"/>
                                  </w14:solidFill>
                                </w14:textFill>
                              </w:rPr>
                              <w:t>1       2     3     4    5    6</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3pt;margin-top:41.4pt;height:50.6pt;width:421.55pt;z-index:251666432;mso-width-relative:page;mso-height-relative:page;" filled="f" stroked="f" coordsize="21600,21600" o:gfxdata="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IxuCJ7ZAAAACQEAAA8AAAAAAAAAAQAgAAAAIgAAAGRy&#10;cy9kb3ducmV2LnhtbFBLAQIUABQAAAAIAIdO4kBg8DITPQIAAGgEAAAOAAAAAAAAAAEAIAAAACgB&#10;AABkcnMvZTJvRG9jLnhtbFBLBQYAAAAABgAGAFkBAADXBQAAAAA=&#10;">
                <v:fill on="f" focussize="0,0"/>
                <v:stroke on="f" weight="0.5pt"/>
                <v:imagedata o:title=""/>
                <o:lock v:ext="edit" aspectratio="f"/>
                <v:textbox>
                  <w:txbxContent>
                    <w:p w14:paraId="69E49467">
                      <w:pPr>
                        <w:rPr>
                          <w:rFonts w:hint="default" w:eastAsiaTheme="minorEastAsia"/>
                          <w:b/>
                          <w:bCs/>
                          <w:color w:val="000000" w:themeColor="text1"/>
                          <w:sz w:val="48"/>
                          <w:szCs w:val="48"/>
                          <w:lang w:val="en-US" w:eastAsia="zh-CN"/>
                          <w14:shadow w14:blurRad="38100" w14:dist="19050" w14:dir="2700000" w14:sx="100000" w14:sy="100000" w14:kx="0" w14:ky="0" w14:algn="tl">
                            <w14:schemeClr w14:val="dk1">
                              <w14:alpha w14:val="60000"/>
                            </w14:schemeClr>
                          </w14:shadow>
                          <w14:textFill>
                            <w14:solidFill>
                              <w14:schemeClr w14:val="tx1"/>
                            </w14:solidFill>
                          </w14:textFill>
                        </w:rPr>
                      </w:pPr>
                      <w:r>
                        <w:rPr>
                          <w:rFonts w:hint="eastAsia"/>
                          <w:b/>
                          <w:bCs/>
                          <w:color w:val="000000" w:themeColor="text1"/>
                          <w:sz w:val="48"/>
                          <w:szCs w:val="48"/>
                          <w:lang w:val="en-US" w:eastAsia="zh-CN"/>
                          <w14:shadow w14:blurRad="38100" w14:dist="19050" w14:dir="2700000" w14:sx="100000" w14:sy="100000" w14:kx="0" w14:ky="0" w14:algn="tl">
                            <w14:schemeClr w14:val="dk1">
                              <w14:alpha w14:val="60000"/>
                            </w14:schemeClr>
                          </w14:shadow>
                          <w14:textFill>
                            <w14:solidFill>
                              <w14:schemeClr w14:val="tx1"/>
                            </w14:solidFill>
                          </w14:textFill>
                        </w:rPr>
                        <w:t>1       2     3     4    5    6</w:t>
                      </w:r>
                    </w:p>
                  </w:txbxContent>
                </v:textbox>
              </v:shape>
            </w:pict>
          </mc:Fallback>
        </mc:AlternateContent>
      </w:r>
      <w:r>
        <w:rPr>
          <w:rFonts w:hint="eastAsia" w:ascii="微软雅黑" w:hAnsi="微软雅黑" w:eastAsia="微软雅黑" w:cs="微软雅黑"/>
          <w:b/>
          <w:bCs/>
          <w:lang w:val="en-US" w:eastAsia="zh-CN"/>
        </w:rPr>
        <w:drawing>
          <wp:inline distT="0" distB="0" distL="114300" distR="114300">
            <wp:extent cx="6108065" cy="3117850"/>
            <wp:effectExtent l="0" t="0" r="0" b="0"/>
            <wp:docPr id="18" name="图片 18" descr="补偿调压器-输入接线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补偿调压器-输入接线柱"/>
                    <pic:cNvPicPr>
                      <a:picLocks noChangeAspect="1"/>
                    </pic:cNvPicPr>
                  </pic:nvPicPr>
                  <pic:blipFill>
                    <a:blip r:embed="rId9"/>
                    <a:srcRect b="9259"/>
                    <a:stretch>
                      <a:fillRect/>
                    </a:stretch>
                  </pic:blipFill>
                  <pic:spPr>
                    <a:xfrm>
                      <a:off x="0" y="0"/>
                      <a:ext cx="6108065" cy="3117850"/>
                    </a:xfrm>
                    <a:prstGeom prst="rect">
                      <a:avLst/>
                    </a:prstGeom>
                  </pic:spPr>
                </pic:pic>
              </a:graphicData>
            </a:graphic>
          </wp:inline>
        </w:drawing>
      </w:r>
    </w:p>
    <w:p w14:paraId="6E2F5EDA">
      <w:pPr>
        <w:jc w:val="left"/>
        <w:outlineLvl w:val="9"/>
        <w:rPr>
          <w:rFonts w:hint="eastAsia" w:ascii="微软雅黑" w:hAnsi="微软雅黑" w:eastAsia="微软雅黑" w:cs="微软雅黑"/>
          <w:b/>
          <w:bCs/>
          <w:lang w:val="en-US" w:eastAsia="zh-CN"/>
        </w:rPr>
      </w:pP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4"/>
        <w:gridCol w:w="3450"/>
        <w:gridCol w:w="4756"/>
      </w:tblGrid>
      <w:tr w14:paraId="6F57F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4" w:type="dxa"/>
          </w:tcPr>
          <w:p w14:paraId="2B73EABB">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微软雅黑" w:hAnsi="微软雅黑" w:eastAsia="微软雅黑" w:cs="微软雅黑"/>
                <w:b/>
                <w:bCs/>
                <w:vertAlign w:val="baseline"/>
                <w:lang w:val="en-US" w:eastAsia="zh-CN"/>
              </w:rPr>
            </w:pPr>
            <w:bookmarkStart w:id="190" w:name="_Toc18715"/>
            <w:bookmarkStart w:id="191" w:name="_Toc2312"/>
            <w:bookmarkStart w:id="192" w:name="_Toc28847"/>
            <w:bookmarkStart w:id="193" w:name="_Toc24322"/>
            <w:r>
              <w:rPr>
                <w:rFonts w:hint="eastAsia" w:ascii="微软雅黑" w:hAnsi="微软雅黑" w:eastAsia="微软雅黑" w:cs="微软雅黑"/>
                <w:b/>
                <w:bCs/>
                <w:vertAlign w:val="baseline"/>
                <w:lang w:val="en-US" w:eastAsia="zh-CN"/>
              </w:rPr>
              <w:t>Item</w:t>
            </w:r>
            <w:bookmarkEnd w:id="190"/>
            <w:bookmarkEnd w:id="191"/>
            <w:bookmarkEnd w:id="192"/>
            <w:bookmarkEnd w:id="193"/>
          </w:p>
        </w:tc>
        <w:tc>
          <w:tcPr>
            <w:tcW w:w="3450" w:type="dxa"/>
          </w:tcPr>
          <w:p w14:paraId="01B3D04F">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微软雅黑" w:hAnsi="微软雅黑" w:eastAsia="微软雅黑" w:cs="微软雅黑"/>
                <w:b/>
                <w:bCs/>
                <w:vertAlign w:val="baseline"/>
                <w:lang w:val="en-US" w:eastAsia="zh-CN"/>
              </w:rPr>
            </w:pPr>
            <w:bookmarkStart w:id="194" w:name="_Toc17658"/>
            <w:bookmarkStart w:id="195" w:name="_Toc1830"/>
            <w:bookmarkStart w:id="196" w:name="_Toc6073"/>
            <w:bookmarkStart w:id="197" w:name="_Toc17518"/>
            <w:r>
              <w:rPr>
                <w:rFonts w:hint="eastAsia" w:ascii="微软雅黑" w:hAnsi="微软雅黑" w:eastAsia="微软雅黑" w:cs="微软雅黑"/>
                <w:b/>
                <w:bCs/>
                <w:vertAlign w:val="baseline"/>
                <w:lang w:val="en-US" w:eastAsia="zh-CN"/>
              </w:rPr>
              <w:t>Terminal</w:t>
            </w:r>
            <w:bookmarkEnd w:id="194"/>
            <w:bookmarkEnd w:id="195"/>
            <w:bookmarkEnd w:id="196"/>
            <w:bookmarkEnd w:id="197"/>
          </w:p>
        </w:tc>
        <w:tc>
          <w:tcPr>
            <w:tcW w:w="4756" w:type="dxa"/>
          </w:tcPr>
          <w:p w14:paraId="40F9F7A6">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微软雅黑" w:hAnsi="微软雅黑" w:eastAsia="微软雅黑" w:cs="微软雅黑"/>
                <w:b/>
                <w:bCs/>
                <w:vertAlign w:val="baseline"/>
                <w:lang w:val="en-US" w:eastAsia="zh-CN"/>
              </w:rPr>
            </w:pPr>
            <w:bookmarkStart w:id="198" w:name="_Toc7278"/>
            <w:bookmarkStart w:id="199" w:name="_Toc17164"/>
            <w:bookmarkStart w:id="200" w:name="_Toc1815"/>
            <w:bookmarkStart w:id="201" w:name="_Toc31898"/>
            <w:r>
              <w:rPr>
                <w:rFonts w:hint="eastAsia" w:ascii="微软雅黑" w:hAnsi="微软雅黑" w:eastAsia="微软雅黑" w:cs="微软雅黑"/>
                <w:b/>
                <w:bCs/>
                <w:vertAlign w:val="baseline"/>
                <w:lang w:val="en-US" w:eastAsia="zh-CN"/>
              </w:rPr>
              <w:t>Connect with</w:t>
            </w:r>
            <w:bookmarkEnd w:id="198"/>
            <w:bookmarkEnd w:id="199"/>
            <w:bookmarkEnd w:id="200"/>
            <w:bookmarkEnd w:id="201"/>
          </w:p>
        </w:tc>
      </w:tr>
      <w:tr w14:paraId="360BA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4" w:type="dxa"/>
            <w:vAlign w:val="top"/>
          </w:tcPr>
          <w:p w14:paraId="711CDF21">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微软雅黑" w:hAnsi="微软雅黑" w:eastAsia="微软雅黑" w:cs="微软雅黑"/>
                <w:b/>
                <w:bCs/>
                <w:vertAlign w:val="baseline"/>
                <w:lang w:val="en-US" w:eastAsia="zh-CN"/>
              </w:rPr>
            </w:pPr>
            <w:bookmarkStart w:id="202" w:name="_Toc8368"/>
            <w:bookmarkStart w:id="203" w:name="_Toc10084"/>
            <w:bookmarkStart w:id="204" w:name="_Toc11345"/>
            <w:bookmarkStart w:id="205" w:name="_Toc5977"/>
            <w:r>
              <w:rPr>
                <w:rFonts w:hint="eastAsia" w:ascii="微软雅黑" w:hAnsi="微软雅黑" w:eastAsia="微软雅黑" w:cs="微软雅黑"/>
                <w:b/>
                <w:bCs/>
                <w:vertAlign w:val="baseline"/>
                <w:lang w:val="en-US" w:eastAsia="zh-CN"/>
              </w:rPr>
              <w:t>1</w:t>
            </w:r>
            <w:bookmarkEnd w:id="202"/>
            <w:bookmarkEnd w:id="203"/>
            <w:bookmarkEnd w:id="204"/>
            <w:bookmarkEnd w:id="205"/>
          </w:p>
        </w:tc>
        <w:tc>
          <w:tcPr>
            <w:tcW w:w="3450" w:type="dxa"/>
            <w:vAlign w:val="top"/>
          </w:tcPr>
          <w:p w14:paraId="6FC57189">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微软雅黑" w:hAnsi="微软雅黑" w:eastAsia="微软雅黑" w:cs="微软雅黑"/>
                <w:b/>
                <w:bCs/>
                <w:vertAlign w:val="baseline"/>
                <w:lang w:val="en-US" w:eastAsia="zh-CN"/>
              </w:rPr>
            </w:pPr>
            <w:bookmarkStart w:id="206" w:name="_Toc12399"/>
            <w:bookmarkStart w:id="207" w:name="_Toc20894"/>
            <w:bookmarkStart w:id="208" w:name="_Toc30789"/>
            <w:bookmarkStart w:id="209" w:name="_Toc16379"/>
            <w:r>
              <w:rPr>
                <w:rFonts w:hint="eastAsia" w:ascii="微软雅黑" w:hAnsi="微软雅黑" w:eastAsia="微软雅黑" w:cs="微软雅黑"/>
                <w:b/>
                <w:bCs/>
                <w:vertAlign w:val="baseline"/>
                <w:lang w:val="en-US" w:eastAsia="zh-CN"/>
              </w:rPr>
              <w:t>PE</w:t>
            </w:r>
            <w:bookmarkEnd w:id="206"/>
            <w:bookmarkEnd w:id="207"/>
            <w:bookmarkEnd w:id="208"/>
            <w:bookmarkEnd w:id="209"/>
          </w:p>
        </w:tc>
        <w:tc>
          <w:tcPr>
            <w:tcW w:w="4756" w:type="dxa"/>
            <w:vAlign w:val="top"/>
          </w:tcPr>
          <w:p w14:paraId="3ACA547D">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微软雅黑" w:hAnsi="微软雅黑" w:eastAsia="微软雅黑" w:cs="微软雅黑"/>
                <w:b/>
                <w:bCs/>
                <w:vertAlign w:val="baseline"/>
                <w:lang w:val="en-US" w:eastAsia="zh-CN"/>
              </w:rPr>
            </w:pPr>
            <w:bookmarkStart w:id="210" w:name="_Toc4403"/>
            <w:bookmarkStart w:id="211" w:name="_Toc29779"/>
            <w:bookmarkStart w:id="212" w:name="_Toc23483"/>
            <w:bookmarkStart w:id="213" w:name="_Toc14470"/>
            <w:r>
              <w:rPr>
                <w:rFonts w:hint="eastAsia" w:ascii="微软雅黑" w:hAnsi="微软雅黑" w:eastAsia="微软雅黑" w:cs="微软雅黑"/>
                <w:b/>
                <w:bCs/>
                <w:vertAlign w:val="baseline"/>
                <w:lang w:val="en-US" w:eastAsia="zh-CN"/>
              </w:rPr>
              <w:t>Grounding of test lab</w:t>
            </w:r>
            <w:bookmarkEnd w:id="210"/>
            <w:bookmarkEnd w:id="211"/>
            <w:bookmarkEnd w:id="212"/>
            <w:bookmarkEnd w:id="213"/>
          </w:p>
        </w:tc>
      </w:tr>
      <w:tr w14:paraId="2360F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4" w:type="dxa"/>
            <w:vAlign w:val="top"/>
          </w:tcPr>
          <w:p w14:paraId="3110C79A">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微软雅黑" w:hAnsi="微软雅黑" w:eastAsia="微软雅黑" w:cs="微软雅黑"/>
                <w:b/>
                <w:bCs/>
                <w:vertAlign w:val="baseline"/>
                <w:lang w:val="en-US" w:eastAsia="zh-CN"/>
              </w:rPr>
            </w:pPr>
            <w:bookmarkStart w:id="214" w:name="_Toc9802"/>
            <w:bookmarkStart w:id="215" w:name="_Toc25736"/>
            <w:bookmarkStart w:id="216" w:name="_Toc7508"/>
            <w:bookmarkStart w:id="217" w:name="_Toc26053"/>
            <w:r>
              <w:rPr>
                <w:rFonts w:hint="eastAsia" w:ascii="微软雅黑" w:hAnsi="微软雅黑" w:eastAsia="微软雅黑" w:cs="微软雅黑"/>
                <w:b/>
                <w:bCs/>
                <w:vertAlign w:val="baseline"/>
                <w:lang w:val="en-US" w:eastAsia="zh-CN"/>
              </w:rPr>
              <w:t>2</w:t>
            </w:r>
            <w:bookmarkEnd w:id="214"/>
            <w:bookmarkEnd w:id="215"/>
            <w:bookmarkEnd w:id="216"/>
            <w:bookmarkEnd w:id="217"/>
          </w:p>
        </w:tc>
        <w:tc>
          <w:tcPr>
            <w:tcW w:w="3450" w:type="dxa"/>
            <w:vAlign w:val="top"/>
          </w:tcPr>
          <w:p w14:paraId="5B51E200">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微软雅黑" w:hAnsi="微软雅黑" w:eastAsia="微软雅黑" w:cs="微软雅黑"/>
                <w:b/>
                <w:bCs/>
                <w:vertAlign w:val="baseline"/>
                <w:lang w:val="en-US" w:eastAsia="zh-CN"/>
              </w:rPr>
            </w:pPr>
            <w:bookmarkStart w:id="218" w:name="_Toc21167"/>
            <w:bookmarkStart w:id="219" w:name="_Toc21793"/>
            <w:bookmarkStart w:id="220" w:name="_Toc15320"/>
            <w:bookmarkStart w:id="221" w:name="_Toc6691"/>
            <w:r>
              <w:rPr>
                <w:rFonts w:hint="eastAsia" w:ascii="微软雅黑" w:hAnsi="微软雅黑" w:eastAsia="微软雅黑" w:cs="微软雅黑"/>
                <w:b/>
                <w:bCs/>
                <w:vertAlign w:val="baseline"/>
                <w:lang w:val="en-US" w:eastAsia="zh-CN"/>
              </w:rPr>
              <w:t>Aviation Plug 1</w:t>
            </w:r>
            <w:bookmarkEnd w:id="218"/>
            <w:bookmarkEnd w:id="219"/>
            <w:bookmarkEnd w:id="220"/>
            <w:bookmarkEnd w:id="221"/>
          </w:p>
        </w:tc>
        <w:tc>
          <w:tcPr>
            <w:tcW w:w="4756" w:type="dxa"/>
            <w:vAlign w:val="top"/>
          </w:tcPr>
          <w:p w14:paraId="575DE224">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微软雅黑" w:hAnsi="微软雅黑" w:eastAsia="微软雅黑" w:cs="微软雅黑"/>
                <w:b/>
                <w:bCs/>
                <w:vertAlign w:val="baseline"/>
                <w:lang w:val="en-US" w:eastAsia="zh-CN"/>
              </w:rPr>
            </w:pPr>
            <w:bookmarkStart w:id="222" w:name="_Toc19410"/>
            <w:bookmarkStart w:id="223" w:name="_Toc8455"/>
            <w:bookmarkStart w:id="224" w:name="_Toc7791"/>
            <w:bookmarkStart w:id="225" w:name="_Toc12800"/>
            <w:r>
              <w:rPr>
                <w:rFonts w:hint="eastAsia" w:ascii="微软雅黑" w:hAnsi="微软雅黑" w:eastAsia="微软雅黑" w:cs="微软雅黑"/>
                <w:b/>
                <w:bCs/>
                <w:vertAlign w:val="baseline"/>
                <w:lang w:val="en-US" w:eastAsia="zh-CN"/>
              </w:rPr>
              <w:t>Console</w:t>
            </w:r>
            <w:bookmarkEnd w:id="222"/>
            <w:bookmarkEnd w:id="223"/>
            <w:bookmarkEnd w:id="224"/>
            <w:bookmarkEnd w:id="225"/>
          </w:p>
        </w:tc>
      </w:tr>
      <w:tr w14:paraId="11A87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4" w:type="dxa"/>
            <w:vAlign w:val="top"/>
          </w:tcPr>
          <w:p w14:paraId="6E141BD9">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微软雅黑" w:hAnsi="微软雅黑" w:eastAsia="微软雅黑" w:cs="微软雅黑"/>
                <w:b/>
                <w:bCs/>
                <w:vertAlign w:val="baseline"/>
                <w:lang w:val="en-US" w:eastAsia="zh-CN"/>
              </w:rPr>
            </w:pPr>
            <w:bookmarkStart w:id="226" w:name="_Toc12308"/>
            <w:bookmarkStart w:id="227" w:name="_Toc26677"/>
            <w:bookmarkStart w:id="228" w:name="_Toc15061"/>
            <w:bookmarkStart w:id="229" w:name="_Toc8809"/>
            <w:r>
              <w:rPr>
                <w:rFonts w:hint="eastAsia" w:ascii="微软雅黑" w:hAnsi="微软雅黑" w:eastAsia="微软雅黑" w:cs="微软雅黑"/>
                <w:b/>
                <w:bCs/>
                <w:vertAlign w:val="baseline"/>
                <w:lang w:val="en-US" w:eastAsia="zh-CN"/>
              </w:rPr>
              <w:t>3</w:t>
            </w:r>
            <w:bookmarkEnd w:id="226"/>
            <w:bookmarkEnd w:id="227"/>
            <w:bookmarkEnd w:id="228"/>
            <w:bookmarkEnd w:id="229"/>
          </w:p>
        </w:tc>
        <w:tc>
          <w:tcPr>
            <w:tcW w:w="3450" w:type="dxa"/>
            <w:vAlign w:val="top"/>
          </w:tcPr>
          <w:p w14:paraId="22D6CD20">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微软雅黑" w:hAnsi="微软雅黑" w:eastAsia="微软雅黑" w:cs="微软雅黑"/>
                <w:b/>
                <w:bCs/>
                <w:vertAlign w:val="baseline"/>
                <w:lang w:val="en-US" w:eastAsia="zh-CN"/>
              </w:rPr>
            </w:pPr>
            <w:bookmarkStart w:id="230" w:name="_Toc30515"/>
            <w:bookmarkStart w:id="231" w:name="_Toc17981"/>
            <w:bookmarkStart w:id="232" w:name="_Toc23926"/>
            <w:bookmarkStart w:id="233" w:name="_Toc25025"/>
            <w:r>
              <w:rPr>
                <w:rFonts w:hint="eastAsia" w:ascii="微软雅黑" w:hAnsi="微软雅黑" w:eastAsia="微软雅黑" w:cs="微软雅黑"/>
                <w:b/>
                <w:bCs/>
                <w:vertAlign w:val="baseline"/>
                <w:lang w:val="en-US" w:eastAsia="zh-CN"/>
              </w:rPr>
              <w:t>Aviation Plug 3</w:t>
            </w:r>
            <w:bookmarkEnd w:id="230"/>
            <w:bookmarkEnd w:id="231"/>
            <w:bookmarkEnd w:id="232"/>
            <w:bookmarkEnd w:id="233"/>
          </w:p>
        </w:tc>
        <w:tc>
          <w:tcPr>
            <w:tcW w:w="4756" w:type="dxa"/>
            <w:vAlign w:val="top"/>
          </w:tcPr>
          <w:p w14:paraId="4637386B">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微软雅黑" w:hAnsi="微软雅黑" w:eastAsia="微软雅黑" w:cs="微软雅黑"/>
                <w:b/>
                <w:bCs/>
                <w:vertAlign w:val="baseline"/>
                <w:lang w:val="en-US" w:eastAsia="zh-CN"/>
              </w:rPr>
            </w:pPr>
            <w:bookmarkStart w:id="234" w:name="_Toc5710"/>
            <w:bookmarkStart w:id="235" w:name="_Toc23922"/>
            <w:bookmarkStart w:id="236" w:name="_Toc13535"/>
            <w:bookmarkStart w:id="237" w:name="_Toc29446"/>
            <w:r>
              <w:rPr>
                <w:rFonts w:hint="eastAsia" w:ascii="微软雅黑" w:hAnsi="微软雅黑" w:eastAsia="微软雅黑" w:cs="微软雅黑"/>
                <w:b/>
                <w:bCs/>
                <w:vertAlign w:val="baseline"/>
                <w:lang w:val="en-US" w:eastAsia="zh-CN"/>
              </w:rPr>
              <w:t>Console</w:t>
            </w:r>
            <w:bookmarkEnd w:id="234"/>
            <w:bookmarkEnd w:id="235"/>
            <w:bookmarkEnd w:id="236"/>
            <w:bookmarkEnd w:id="237"/>
          </w:p>
        </w:tc>
      </w:tr>
      <w:tr w14:paraId="475F5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4" w:type="dxa"/>
            <w:vAlign w:val="top"/>
          </w:tcPr>
          <w:p w14:paraId="5C0F54D0">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微软雅黑" w:hAnsi="微软雅黑" w:eastAsia="微软雅黑" w:cs="微软雅黑"/>
                <w:b/>
                <w:bCs/>
                <w:vertAlign w:val="baseline"/>
                <w:lang w:val="en-US" w:eastAsia="zh-CN"/>
              </w:rPr>
            </w:pPr>
            <w:bookmarkStart w:id="238" w:name="_Toc19246"/>
            <w:bookmarkStart w:id="239" w:name="_Toc9338"/>
            <w:bookmarkStart w:id="240" w:name="_Toc14547"/>
            <w:bookmarkStart w:id="241" w:name="_Toc11544"/>
            <w:r>
              <w:rPr>
                <w:rFonts w:hint="eastAsia" w:ascii="微软雅黑" w:hAnsi="微软雅黑" w:eastAsia="微软雅黑" w:cs="微软雅黑"/>
                <w:b/>
                <w:bCs/>
                <w:vertAlign w:val="baseline"/>
                <w:lang w:val="en-US" w:eastAsia="zh-CN"/>
              </w:rPr>
              <w:t>4</w:t>
            </w:r>
            <w:bookmarkEnd w:id="238"/>
            <w:bookmarkEnd w:id="239"/>
            <w:bookmarkEnd w:id="240"/>
            <w:bookmarkEnd w:id="241"/>
          </w:p>
        </w:tc>
        <w:tc>
          <w:tcPr>
            <w:tcW w:w="3450" w:type="dxa"/>
            <w:vAlign w:val="top"/>
          </w:tcPr>
          <w:p w14:paraId="670D2D9D">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微软雅黑" w:hAnsi="微软雅黑" w:eastAsia="微软雅黑" w:cs="微软雅黑"/>
                <w:b/>
                <w:bCs/>
                <w:vertAlign w:val="baseline"/>
                <w:lang w:val="en-US" w:eastAsia="zh-CN"/>
              </w:rPr>
            </w:pPr>
            <w:bookmarkStart w:id="242" w:name="_Toc26330"/>
            <w:bookmarkStart w:id="243" w:name="_Toc1182"/>
            <w:bookmarkStart w:id="244" w:name="_Toc31112"/>
            <w:bookmarkStart w:id="245" w:name="_Toc25104"/>
            <w:r>
              <w:rPr>
                <w:rFonts w:hint="eastAsia" w:ascii="微软雅黑" w:hAnsi="微软雅黑" w:eastAsia="微软雅黑" w:cs="微软雅黑"/>
                <w:b/>
                <w:bCs/>
                <w:vertAlign w:val="baseline"/>
                <w:lang w:val="en-US" w:eastAsia="zh-CN"/>
              </w:rPr>
              <w:t>A phase</w:t>
            </w:r>
            <w:bookmarkEnd w:id="242"/>
            <w:bookmarkEnd w:id="243"/>
            <w:bookmarkEnd w:id="244"/>
            <w:bookmarkEnd w:id="245"/>
          </w:p>
        </w:tc>
        <w:tc>
          <w:tcPr>
            <w:tcW w:w="4756" w:type="dxa"/>
            <w:vAlign w:val="top"/>
          </w:tcPr>
          <w:p w14:paraId="4B725874">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微软雅黑" w:hAnsi="微软雅黑" w:eastAsia="微软雅黑" w:cs="微软雅黑"/>
                <w:b/>
                <w:bCs/>
                <w:vertAlign w:val="baseline"/>
                <w:lang w:val="en-US" w:eastAsia="zh-CN"/>
              </w:rPr>
            </w:pPr>
            <w:bookmarkStart w:id="246" w:name="_Toc1874"/>
            <w:bookmarkStart w:id="247" w:name="_Toc11492"/>
            <w:bookmarkStart w:id="248" w:name="_Toc1865"/>
            <w:bookmarkStart w:id="249" w:name="_Toc11593"/>
            <w:r>
              <w:rPr>
                <w:rFonts w:hint="eastAsia" w:ascii="微软雅黑" w:hAnsi="微软雅黑" w:eastAsia="微软雅黑" w:cs="微软雅黑"/>
                <w:b/>
                <w:bCs/>
                <w:vertAlign w:val="baseline"/>
                <w:lang w:val="en-US" w:eastAsia="zh-CN"/>
              </w:rPr>
              <w:t>A phase of Console</w:t>
            </w:r>
            <w:bookmarkEnd w:id="246"/>
            <w:bookmarkEnd w:id="247"/>
            <w:bookmarkEnd w:id="248"/>
            <w:bookmarkEnd w:id="249"/>
          </w:p>
        </w:tc>
      </w:tr>
      <w:tr w14:paraId="1B302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4" w:type="dxa"/>
            <w:vAlign w:val="top"/>
          </w:tcPr>
          <w:p w14:paraId="3EF1B924">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微软雅黑" w:hAnsi="微软雅黑" w:eastAsia="微软雅黑" w:cs="微软雅黑"/>
                <w:b/>
                <w:bCs/>
                <w:vertAlign w:val="baseline"/>
                <w:lang w:val="en-US" w:eastAsia="zh-CN"/>
              </w:rPr>
            </w:pPr>
            <w:bookmarkStart w:id="250" w:name="_Toc9287"/>
            <w:bookmarkStart w:id="251" w:name="_Toc13343"/>
            <w:bookmarkStart w:id="252" w:name="_Toc30659"/>
            <w:bookmarkStart w:id="253" w:name="_Toc21733"/>
            <w:r>
              <w:rPr>
                <w:rFonts w:hint="eastAsia" w:ascii="微软雅黑" w:hAnsi="微软雅黑" w:eastAsia="微软雅黑" w:cs="微软雅黑"/>
                <w:b/>
                <w:bCs/>
                <w:vertAlign w:val="baseline"/>
                <w:lang w:val="en-US" w:eastAsia="zh-CN"/>
              </w:rPr>
              <w:t>5</w:t>
            </w:r>
            <w:bookmarkEnd w:id="250"/>
            <w:bookmarkEnd w:id="251"/>
            <w:bookmarkEnd w:id="252"/>
            <w:bookmarkEnd w:id="253"/>
          </w:p>
        </w:tc>
        <w:tc>
          <w:tcPr>
            <w:tcW w:w="3450" w:type="dxa"/>
            <w:vAlign w:val="top"/>
          </w:tcPr>
          <w:p w14:paraId="130B89AD">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微软雅黑" w:hAnsi="微软雅黑" w:eastAsia="微软雅黑" w:cs="微软雅黑"/>
                <w:b/>
                <w:bCs/>
                <w:vertAlign w:val="baseline"/>
                <w:lang w:val="en-US" w:eastAsia="zh-CN"/>
              </w:rPr>
            </w:pPr>
            <w:bookmarkStart w:id="254" w:name="_Toc4932"/>
            <w:bookmarkStart w:id="255" w:name="_Toc29902"/>
            <w:bookmarkStart w:id="256" w:name="_Toc7008"/>
            <w:bookmarkStart w:id="257" w:name="_Toc23681"/>
            <w:r>
              <w:rPr>
                <w:rFonts w:hint="eastAsia" w:ascii="微软雅黑" w:hAnsi="微软雅黑" w:eastAsia="微软雅黑" w:cs="微软雅黑"/>
                <w:b/>
                <w:bCs/>
                <w:vertAlign w:val="baseline"/>
                <w:lang w:val="en-US" w:eastAsia="zh-CN"/>
              </w:rPr>
              <w:t>B phase</w:t>
            </w:r>
            <w:bookmarkEnd w:id="254"/>
            <w:bookmarkEnd w:id="255"/>
            <w:bookmarkEnd w:id="256"/>
            <w:bookmarkEnd w:id="257"/>
          </w:p>
        </w:tc>
        <w:tc>
          <w:tcPr>
            <w:tcW w:w="4756" w:type="dxa"/>
            <w:vAlign w:val="top"/>
          </w:tcPr>
          <w:p w14:paraId="779F0A77">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微软雅黑" w:hAnsi="微软雅黑" w:eastAsia="微软雅黑" w:cs="微软雅黑"/>
                <w:b/>
                <w:bCs/>
                <w:vertAlign w:val="baseline"/>
                <w:lang w:val="en-US" w:eastAsia="zh-CN"/>
              </w:rPr>
            </w:pPr>
            <w:bookmarkStart w:id="258" w:name="_Toc21070"/>
            <w:bookmarkStart w:id="259" w:name="_Toc19362"/>
            <w:bookmarkStart w:id="260" w:name="_Toc32524"/>
            <w:bookmarkStart w:id="261" w:name="_Toc18204"/>
            <w:r>
              <w:rPr>
                <w:rFonts w:hint="eastAsia" w:ascii="微软雅黑" w:hAnsi="微软雅黑" w:eastAsia="微软雅黑" w:cs="微软雅黑"/>
                <w:b/>
                <w:bCs/>
                <w:vertAlign w:val="baseline"/>
                <w:lang w:val="en-US" w:eastAsia="zh-CN"/>
              </w:rPr>
              <w:t>B phase of Console</w:t>
            </w:r>
            <w:bookmarkEnd w:id="258"/>
            <w:bookmarkEnd w:id="259"/>
            <w:bookmarkEnd w:id="260"/>
            <w:bookmarkEnd w:id="261"/>
          </w:p>
        </w:tc>
      </w:tr>
      <w:tr w14:paraId="728E4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4" w:type="dxa"/>
            <w:vAlign w:val="top"/>
          </w:tcPr>
          <w:p w14:paraId="06A44886">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微软雅黑" w:hAnsi="微软雅黑" w:eastAsia="微软雅黑" w:cs="微软雅黑"/>
                <w:b/>
                <w:bCs/>
                <w:vertAlign w:val="baseline"/>
                <w:lang w:val="en-US" w:eastAsia="zh-CN"/>
              </w:rPr>
            </w:pPr>
            <w:bookmarkStart w:id="262" w:name="_Toc10365"/>
            <w:bookmarkStart w:id="263" w:name="_Toc31971"/>
            <w:bookmarkStart w:id="264" w:name="_Toc12921"/>
            <w:bookmarkStart w:id="265" w:name="_Toc5457"/>
            <w:r>
              <w:rPr>
                <w:rFonts w:hint="eastAsia" w:ascii="微软雅黑" w:hAnsi="微软雅黑" w:eastAsia="微软雅黑" w:cs="微软雅黑"/>
                <w:b/>
                <w:bCs/>
                <w:vertAlign w:val="baseline"/>
                <w:lang w:val="en-US" w:eastAsia="zh-CN"/>
              </w:rPr>
              <w:t>6</w:t>
            </w:r>
            <w:bookmarkEnd w:id="262"/>
            <w:bookmarkEnd w:id="263"/>
            <w:bookmarkEnd w:id="264"/>
            <w:bookmarkEnd w:id="265"/>
          </w:p>
        </w:tc>
        <w:tc>
          <w:tcPr>
            <w:tcW w:w="3450" w:type="dxa"/>
            <w:vAlign w:val="top"/>
          </w:tcPr>
          <w:p w14:paraId="08A92EE8">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微软雅黑" w:hAnsi="微软雅黑" w:eastAsia="微软雅黑" w:cs="微软雅黑"/>
                <w:b/>
                <w:bCs/>
                <w:vertAlign w:val="baseline"/>
                <w:lang w:val="en-US" w:eastAsia="zh-CN"/>
              </w:rPr>
            </w:pPr>
            <w:bookmarkStart w:id="266" w:name="_Toc12695"/>
            <w:bookmarkStart w:id="267" w:name="_Toc5315"/>
            <w:bookmarkStart w:id="268" w:name="_Toc12535"/>
            <w:bookmarkStart w:id="269" w:name="_Toc32291"/>
            <w:r>
              <w:rPr>
                <w:rFonts w:hint="eastAsia" w:ascii="微软雅黑" w:hAnsi="微软雅黑" w:eastAsia="微软雅黑" w:cs="微软雅黑"/>
                <w:b/>
                <w:bCs/>
                <w:vertAlign w:val="baseline"/>
                <w:lang w:val="en-US" w:eastAsia="zh-CN"/>
              </w:rPr>
              <w:t>C phase</w:t>
            </w:r>
            <w:bookmarkEnd w:id="266"/>
            <w:bookmarkEnd w:id="267"/>
            <w:bookmarkEnd w:id="268"/>
            <w:bookmarkEnd w:id="269"/>
          </w:p>
        </w:tc>
        <w:tc>
          <w:tcPr>
            <w:tcW w:w="4756" w:type="dxa"/>
            <w:vAlign w:val="top"/>
          </w:tcPr>
          <w:p w14:paraId="1AA543C8">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微软雅黑" w:hAnsi="微软雅黑" w:eastAsia="微软雅黑" w:cs="微软雅黑"/>
                <w:b/>
                <w:bCs/>
                <w:vertAlign w:val="baseline"/>
                <w:lang w:val="en-US" w:eastAsia="zh-CN"/>
              </w:rPr>
            </w:pPr>
            <w:bookmarkStart w:id="270" w:name="_Toc21368"/>
            <w:bookmarkStart w:id="271" w:name="_Toc27626"/>
            <w:bookmarkStart w:id="272" w:name="_Toc14271"/>
            <w:bookmarkStart w:id="273" w:name="_Toc12028"/>
            <w:r>
              <w:rPr>
                <w:rFonts w:hint="eastAsia" w:ascii="微软雅黑" w:hAnsi="微软雅黑" w:eastAsia="微软雅黑" w:cs="微软雅黑"/>
                <w:b/>
                <w:bCs/>
                <w:vertAlign w:val="baseline"/>
                <w:lang w:val="en-US" w:eastAsia="zh-CN"/>
              </w:rPr>
              <w:t>C phase of Console</w:t>
            </w:r>
            <w:bookmarkEnd w:id="270"/>
            <w:bookmarkEnd w:id="271"/>
            <w:bookmarkEnd w:id="272"/>
            <w:bookmarkEnd w:id="273"/>
          </w:p>
        </w:tc>
      </w:tr>
    </w:tbl>
    <w:p w14:paraId="21D61F4E">
      <w:pPr>
        <w:jc w:val="left"/>
        <w:outlineLvl w:val="9"/>
        <w:rPr>
          <w:rFonts w:hint="eastAsia" w:ascii="微软雅黑" w:hAnsi="微软雅黑" w:eastAsia="微软雅黑" w:cs="微软雅黑"/>
          <w:b/>
          <w:bCs/>
          <w:lang w:val="en-US" w:eastAsia="zh-CN"/>
        </w:rPr>
      </w:pPr>
    </w:p>
    <w:p w14:paraId="524269EF">
      <w:pPr>
        <w:numPr>
          <w:ilvl w:val="0"/>
          <w:numId w:val="11"/>
        </w:numPr>
        <w:ind w:left="0" w:leftChars="0" w:firstLine="0" w:firstLineChars="0"/>
        <w:jc w:val="left"/>
        <w:outlineLvl w:val="9"/>
        <w:rPr>
          <w:rFonts w:hint="eastAsia" w:ascii="微软雅黑" w:hAnsi="微软雅黑" w:eastAsia="微软雅黑" w:cs="微软雅黑"/>
          <w:b/>
          <w:bCs/>
          <w:lang w:val="en-US" w:eastAsia="zh-CN"/>
        </w:rPr>
      </w:pPr>
      <w:r>
        <w:rPr>
          <w:rFonts w:hint="eastAsia" w:ascii="微软雅黑" w:hAnsi="微软雅黑" w:eastAsia="微软雅黑" w:cs="微软雅黑"/>
          <w:b/>
          <w:bCs/>
          <w:lang w:val="en-US" w:eastAsia="zh-CN"/>
        </w:rPr>
        <w:t xml:space="preserve">Terminal of Compensation Unit-Output </w:t>
      </w:r>
    </w:p>
    <w:p w14:paraId="37F9C9C9">
      <w:pPr>
        <w:jc w:val="left"/>
        <w:outlineLvl w:val="9"/>
        <w:rPr>
          <w:rFonts w:hint="eastAsia" w:ascii="微软雅黑" w:hAnsi="微软雅黑" w:eastAsia="微软雅黑" w:cs="微软雅黑"/>
          <w:b/>
          <w:bCs/>
          <w:lang w:val="en-US" w:eastAsia="zh-CN"/>
        </w:rPr>
      </w:pPr>
    </w:p>
    <w:p w14:paraId="7462315E">
      <w:pPr>
        <w:jc w:val="center"/>
        <w:outlineLvl w:val="9"/>
        <w:rPr>
          <w:rFonts w:hint="eastAsia" w:ascii="微软雅黑" w:hAnsi="微软雅黑" w:eastAsia="微软雅黑" w:cs="微软雅黑"/>
          <w:b/>
          <w:bCs/>
          <w:lang w:val="en-US" w:eastAsia="zh-CN"/>
        </w:rPr>
      </w:pPr>
      <w:r>
        <w:rPr>
          <w:rFonts w:hint="eastAsia" w:ascii="微软雅黑" w:hAnsi="微软雅黑" w:eastAsia="微软雅黑" w:cs="微软雅黑"/>
          <w:sz w:val="21"/>
        </w:rPr>
        <mc:AlternateContent>
          <mc:Choice Requires="wps">
            <w:drawing>
              <wp:anchor distT="0" distB="0" distL="114300" distR="114300" simplePos="0" relativeHeight="251667456" behindDoc="0" locked="0" layoutInCell="1" allowOverlap="1">
                <wp:simplePos x="0" y="0"/>
                <wp:positionH relativeFrom="column">
                  <wp:posOffset>971550</wp:posOffset>
                </wp:positionH>
                <wp:positionV relativeFrom="paragraph">
                  <wp:posOffset>2030730</wp:posOffset>
                </wp:positionV>
                <wp:extent cx="6021070" cy="642620"/>
                <wp:effectExtent l="0" t="0" r="0" b="0"/>
                <wp:wrapNone/>
                <wp:docPr id="20" name="文本框 20"/>
                <wp:cNvGraphicFramePr/>
                <a:graphic xmlns:a="http://schemas.openxmlformats.org/drawingml/2006/main">
                  <a:graphicData uri="http://schemas.microsoft.com/office/word/2010/wordprocessingShape">
                    <wps:wsp>
                      <wps:cNvSpPr txBox="1"/>
                      <wps:spPr>
                        <a:xfrm>
                          <a:off x="0" y="0"/>
                          <a:ext cx="6021070" cy="64262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C354160">
                            <w:pPr>
                              <w:rPr>
                                <w:rFonts w:hint="default" w:eastAsiaTheme="minorEastAsia"/>
                                <w:b/>
                                <w:bCs/>
                                <w:color w:val="000000" w:themeColor="text1"/>
                                <w:sz w:val="48"/>
                                <w:szCs w:val="48"/>
                                <w:lang w:val="en-US" w:eastAsia="zh-CN"/>
                                <w14:shadow w14:blurRad="38100" w14:dist="19050" w14:dir="2700000" w14:sx="100000" w14:sy="100000" w14:kx="0" w14:ky="0" w14:algn="tl">
                                  <w14:schemeClr w14:val="dk1">
                                    <w14:alpha w14:val="60000"/>
                                  </w14:schemeClr>
                                </w14:shadow>
                                <w14:textFill>
                                  <w14:solidFill>
                                    <w14:schemeClr w14:val="tx1"/>
                                  </w14:solidFill>
                                </w14:textFill>
                              </w:rPr>
                            </w:pPr>
                            <w:r>
                              <w:rPr>
                                <w:rFonts w:hint="eastAsia"/>
                                <w:b/>
                                <w:bCs/>
                                <w:color w:val="000000" w:themeColor="text1"/>
                                <w:sz w:val="48"/>
                                <w:szCs w:val="48"/>
                                <w:lang w:val="en-US" w:eastAsia="zh-CN"/>
                                <w14:shadow w14:blurRad="38100" w14:dist="19050" w14:dir="2700000" w14:sx="100000" w14:sy="100000" w14:kx="0" w14:ky="0" w14:algn="tl">
                                  <w14:schemeClr w14:val="dk1">
                                    <w14:alpha w14:val="60000"/>
                                  </w14:schemeClr>
                                </w14:shadow>
                                <w14:textFill>
                                  <w14:solidFill>
                                    <w14:schemeClr w14:val="tx1"/>
                                  </w14:solidFill>
                                </w14:textFill>
                              </w:rPr>
                              <w:t>1            2           3</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76.5pt;margin-top:159.9pt;height:50.6pt;width:474.1pt;z-index:251667456;mso-width-relative:page;mso-height-relative:page;" filled="f" stroked="f" coordsize="21600,21600" o:gfxdata="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BQcfZ53AAAAAwBAAAPAAAAAAAAAAEAIAAAACIAAABk&#10;cnMvZG93bnJldi54bWxQSwECFAAUAAAACACHTuJAcn1N2jsCAABoBAAADgAAAAAAAAABACAAAAAr&#10;AQAAZHJzL2Uyb0RvYy54bWxQSwUGAAAAAAYABgBZAQAA2AUAAAAA&#10;">
                <v:fill on="f" focussize="0,0"/>
                <v:stroke on="f" weight="0.5pt"/>
                <v:imagedata o:title=""/>
                <o:lock v:ext="edit" aspectratio="f"/>
                <v:textbox>
                  <w:txbxContent>
                    <w:p w14:paraId="2C354160">
                      <w:pPr>
                        <w:rPr>
                          <w:rFonts w:hint="default" w:eastAsiaTheme="minorEastAsia"/>
                          <w:b/>
                          <w:bCs/>
                          <w:color w:val="000000" w:themeColor="text1"/>
                          <w:sz w:val="48"/>
                          <w:szCs w:val="48"/>
                          <w:lang w:val="en-US" w:eastAsia="zh-CN"/>
                          <w14:shadow w14:blurRad="38100" w14:dist="19050" w14:dir="2700000" w14:sx="100000" w14:sy="100000" w14:kx="0" w14:ky="0" w14:algn="tl">
                            <w14:schemeClr w14:val="dk1">
                              <w14:alpha w14:val="60000"/>
                            </w14:schemeClr>
                          </w14:shadow>
                          <w14:textFill>
                            <w14:solidFill>
                              <w14:schemeClr w14:val="tx1"/>
                            </w14:solidFill>
                          </w14:textFill>
                        </w:rPr>
                      </w:pPr>
                      <w:r>
                        <w:rPr>
                          <w:rFonts w:hint="eastAsia"/>
                          <w:b/>
                          <w:bCs/>
                          <w:color w:val="000000" w:themeColor="text1"/>
                          <w:sz w:val="48"/>
                          <w:szCs w:val="48"/>
                          <w:lang w:val="en-US" w:eastAsia="zh-CN"/>
                          <w14:shadow w14:blurRad="38100" w14:dist="19050" w14:dir="2700000" w14:sx="100000" w14:sy="100000" w14:kx="0" w14:ky="0" w14:algn="tl">
                            <w14:schemeClr w14:val="dk1">
                              <w14:alpha w14:val="60000"/>
                            </w14:schemeClr>
                          </w14:shadow>
                          <w14:textFill>
                            <w14:solidFill>
                              <w14:schemeClr w14:val="tx1"/>
                            </w14:solidFill>
                          </w14:textFill>
                        </w:rPr>
                        <w:t>1            2           3</w:t>
                      </w:r>
                    </w:p>
                  </w:txbxContent>
                </v:textbox>
              </v:shape>
            </w:pict>
          </mc:Fallback>
        </mc:AlternateContent>
      </w:r>
      <w:r>
        <w:rPr>
          <w:rFonts w:hint="eastAsia" w:ascii="微软雅黑" w:hAnsi="微软雅黑" w:eastAsia="微软雅黑" w:cs="微软雅黑"/>
          <w:b/>
          <w:bCs/>
          <w:lang w:val="en-US" w:eastAsia="zh-CN"/>
        </w:rPr>
        <w:drawing>
          <wp:inline distT="0" distB="0" distL="114300" distR="114300">
            <wp:extent cx="6118860" cy="2825115"/>
            <wp:effectExtent l="0" t="0" r="15240" b="13335"/>
            <wp:docPr id="3" name="图片 3" descr="补偿输出接线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补偿输出接线柱"/>
                    <pic:cNvPicPr>
                      <a:picLocks noChangeAspect="1"/>
                    </pic:cNvPicPr>
                  </pic:nvPicPr>
                  <pic:blipFill>
                    <a:blip r:embed="rId10"/>
                    <a:stretch>
                      <a:fillRect/>
                    </a:stretch>
                  </pic:blipFill>
                  <pic:spPr>
                    <a:xfrm>
                      <a:off x="0" y="0"/>
                      <a:ext cx="6118860" cy="2825115"/>
                    </a:xfrm>
                    <a:prstGeom prst="rect">
                      <a:avLst/>
                    </a:prstGeom>
                  </pic:spPr>
                </pic:pic>
              </a:graphicData>
            </a:graphic>
          </wp:inline>
        </w:drawing>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4"/>
        <w:gridCol w:w="2439"/>
        <w:gridCol w:w="5767"/>
      </w:tblGrid>
      <w:tr w14:paraId="023D2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4" w:type="dxa"/>
          </w:tcPr>
          <w:p w14:paraId="1AEBE8DC">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微软雅黑" w:hAnsi="微软雅黑" w:eastAsia="微软雅黑" w:cs="微软雅黑"/>
                <w:b/>
                <w:bCs/>
                <w:vertAlign w:val="baseline"/>
                <w:lang w:val="en-US" w:eastAsia="zh-CN"/>
              </w:rPr>
            </w:pPr>
            <w:bookmarkStart w:id="274" w:name="_Toc24874"/>
            <w:bookmarkStart w:id="275" w:name="_Toc12731"/>
            <w:bookmarkStart w:id="276" w:name="_Toc27376"/>
            <w:bookmarkStart w:id="277" w:name="_Toc7603"/>
            <w:r>
              <w:rPr>
                <w:rFonts w:hint="eastAsia" w:ascii="微软雅黑" w:hAnsi="微软雅黑" w:eastAsia="微软雅黑" w:cs="微软雅黑"/>
                <w:b/>
                <w:bCs/>
                <w:vertAlign w:val="baseline"/>
                <w:lang w:val="en-US" w:eastAsia="zh-CN"/>
              </w:rPr>
              <w:t>Item</w:t>
            </w:r>
            <w:bookmarkEnd w:id="274"/>
            <w:bookmarkEnd w:id="275"/>
            <w:bookmarkEnd w:id="276"/>
            <w:bookmarkEnd w:id="277"/>
          </w:p>
        </w:tc>
        <w:tc>
          <w:tcPr>
            <w:tcW w:w="2439" w:type="dxa"/>
          </w:tcPr>
          <w:p w14:paraId="6AA64415">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微软雅黑" w:hAnsi="微软雅黑" w:eastAsia="微软雅黑" w:cs="微软雅黑"/>
                <w:b/>
                <w:bCs/>
                <w:vertAlign w:val="baseline"/>
                <w:lang w:val="en-US" w:eastAsia="zh-CN"/>
              </w:rPr>
            </w:pPr>
            <w:bookmarkStart w:id="278" w:name="_Toc1054"/>
            <w:bookmarkStart w:id="279" w:name="_Toc11314"/>
            <w:bookmarkStart w:id="280" w:name="_Toc14120"/>
            <w:bookmarkStart w:id="281" w:name="_Toc4511"/>
            <w:r>
              <w:rPr>
                <w:rFonts w:hint="eastAsia" w:ascii="微软雅黑" w:hAnsi="微软雅黑" w:eastAsia="微软雅黑" w:cs="微软雅黑"/>
                <w:b/>
                <w:bCs/>
                <w:vertAlign w:val="baseline"/>
                <w:lang w:val="en-US" w:eastAsia="zh-CN"/>
              </w:rPr>
              <w:t>Terminal</w:t>
            </w:r>
            <w:bookmarkEnd w:id="278"/>
            <w:bookmarkEnd w:id="279"/>
            <w:bookmarkEnd w:id="280"/>
            <w:bookmarkEnd w:id="281"/>
          </w:p>
        </w:tc>
        <w:tc>
          <w:tcPr>
            <w:tcW w:w="5767" w:type="dxa"/>
          </w:tcPr>
          <w:p w14:paraId="183F0791">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微软雅黑" w:hAnsi="微软雅黑" w:eastAsia="微软雅黑" w:cs="微软雅黑"/>
                <w:b/>
                <w:bCs/>
                <w:vertAlign w:val="baseline"/>
                <w:lang w:val="en-US" w:eastAsia="zh-CN"/>
              </w:rPr>
            </w:pPr>
            <w:bookmarkStart w:id="282" w:name="_Toc5519"/>
            <w:bookmarkStart w:id="283" w:name="_Toc17044"/>
            <w:bookmarkStart w:id="284" w:name="_Toc24257"/>
            <w:bookmarkStart w:id="285" w:name="_Toc29715"/>
            <w:r>
              <w:rPr>
                <w:rFonts w:hint="eastAsia" w:ascii="微软雅黑" w:hAnsi="微软雅黑" w:eastAsia="微软雅黑" w:cs="微软雅黑"/>
                <w:b/>
                <w:bCs/>
                <w:vertAlign w:val="baseline"/>
                <w:lang w:val="en-US" w:eastAsia="zh-CN"/>
              </w:rPr>
              <w:t>Connect with</w:t>
            </w:r>
            <w:bookmarkEnd w:id="282"/>
            <w:bookmarkEnd w:id="283"/>
            <w:bookmarkEnd w:id="284"/>
            <w:bookmarkEnd w:id="285"/>
          </w:p>
        </w:tc>
      </w:tr>
      <w:tr w14:paraId="1AEA9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4" w:type="dxa"/>
          </w:tcPr>
          <w:p w14:paraId="51CB60A7">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微软雅黑" w:hAnsi="微软雅黑" w:eastAsia="微软雅黑" w:cs="微软雅黑"/>
                <w:b/>
                <w:bCs/>
                <w:vertAlign w:val="baseline"/>
                <w:lang w:val="en-US" w:eastAsia="zh-CN"/>
              </w:rPr>
            </w:pPr>
            <w:bookmarkStart w:id="286" w:name="_Toc28285"/>
            <w:bookmarkStart w:id="287" w:name="_Toc16167"/>
            <w:bookmarkStart w:id="288" w:name="_Toc22811"/>
            <w:bookmarkStart w:id="289" w:name="_Toc8948"/>
            <w:r>
              <w:rPr>
                <w:rFonts w:hint="eastAsia" w:ascii="微软雅黑" w:hAnsi="微软雅黑" w:eastAsia="微软雅黑" w:cs="微软雅黑"/>
                <w:b/>
                <w:bCs/>
                <w:vertAlign w:val="baseline"/>
                <w:lang w:val="en-US" w:eastAsia="zh-CN"/>
              </w:rPr>
              <w:t>1</w:t>
            </w:r>
            <w:bookmarkEnd w:id="286"/>
            <w:bookmarkEnd w:id="287"/>
            <w:bookmarkEnd w:id="288"/>
            <w:bookmarkEnd w:id="289"/>
          </w:p>
        </w:tc>
        <w:tc>
          <w:tcPr>
            <w:tcW w:w="2439" w:type="dxa"/>
          </w:tcPr>
          <w:p w14:paraId="6415787B">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微软雅黑" w:hAnsi="微软雅黑" w:eastAsia="微软雅黑" w:cs="微软雅黑"/>
                <w:b/>
                <w:bCs/>
                <w:vertAlign w:val="baseline"/>
                <w:lang w:val="en-US" w:eastAsia="zh-CN"/>
              </w:rPr>
            </w:pPr>
            <w:bookmarkStart w:id="290" w:name="_Toc5376"/>
            <w:bookmarkStart w:id="291" w:name="_Toc26514"/>
            <w:bookmarkStart w:id="292" w:name="_Toc27089"/>
            <w:bookmarkStart w:id="293" w:name="_Toc16006"/>
            <w:r>
              <w:rPr>
                <w:rFonts w:hint="eastAsia" w:ascii="微软雅黑" w:hAnsi="微软雅黑" w:eastAsia="微软雅黑" w:cs="微软雅黑"/>
                <w:b/>
                <w:bCs/>
                <w:vertAlign w:val="baseline"/>
                <w:lang w:val="en-US" w:eastAsia="zh-CN"/>
              </w:rPr>
              <w:t>A phase</w:t>
            </w:r>
            <w:bookmarkEnd w:id="290"/>
            <w:bookmarkEnd w:id="291"/>
            <w:bookmarkEnd w:id="292"/>
            <w:bookmarkEnd w:id="293"/>
          </w:p>
        </w:tc>
        <w:tc>
          <w:tcPr>
            <w:tcW w:w="5767" w:type="dxa"/>
          </w:tcPr>
          <w:p w14:paraId="77FF69A2">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微软雅黑" w:hAnsi="微软雅黑" w:eastAsia="微软雅黑" w:cs="微软雅黑"/>
                <w:b/>
                <w:bCs/>
                <w:vertAlign w:val="baseline"/>
                <w:lang w:val="en-US" w:eastAsia="zh-CN"/>
              </w:rPr>
            </w:pPr>
            <w:bookmarkStart w:id="294" w:name="_Toc2162"/>
            <w:bookmarkStart w:id="295" w:name="_Toc32105"/>
            <w:bookmarkStart w:id="296" w:name="_Toc26840"/>
            <w:bookmarkStart w:id="297" w:name="_Toc17888"/>
            <w:r>
              <w:rPr>
                <w:rFonts w:hint="eastAsia" w:ascii="微软雅黑" w:hAnsi="微软雅黑" w:eastAsia="微软雅黑" w:cs="微软雅黑"/>
                <w:b/>
                <w:bCs/>
                <w:vertAlign w:val="baseline"/>
                <w:lang w:val="en-US" w:eastAsia="zh-CN"/>
              </w:rPr>
              <w:t>Temperature rise or Primacy current unit-A Phase</w:t>
            </w:r>
            <w:bookmarkEnd w:id="294"/>
            <w:bookmarkEnd w:id="295"/>
            <w:bookmarkEnd w:id="296"/>
            <w:bookmarkEnd w:id="297"/>
          </w:p>
        </w:tc>
      </w:tr>
      <w:tr w14:paraId="426EB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4" w:type="dxa"/>
          </w:tcPr>
          <w:p w14:paraId="66449D69">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微软雅黑" w:hAnsi="微软雅黑" w:eastAsia="微软雅黑" w:cs="微软雅黑"/>
                <w:b/>
                <w:bCs/>
                <w:vertAlign w:val="baseline"/>
                <w:lang w:val="en-US" w:eastAsia="zh-CN"/>
              </w:rPr>
            </w:pPr>
            <w:bookmarkStart w:id="298" w:name="_Toc2599"/>
            <w:bookmarkStart w:id="299" w:name="_Toc27023"/>
            <w:bookmarkStart w:id="300" w:name="_Toc8407"/>
            <w:bookmarkStart w:id="301" w:name="_Toc23066"/>
            <w:r>
              <w:rPr>
                <w:rFonts w:hint="eastAsia" w:ascii="微软雅黑" w:hAnsi="微软雅黑" w:eastAsia="微软雅黑" w:cs="微软雅黑"/>
                <w:b/>
                <w:bCs/>
                <w:vertAlign w:val="baseline"/>
                <w:lang w:val="en-US" w:eastAsia="zh-CN"/>
              </w:rPr>
              <w:t>2</w:t>
            </w:r>
            <w:bookmarkEnd w:id="298"/>
            <w:bookmarkEnd w:id="299"/>
            <w:bookmarkEnd w:id="300"/>
            <w:bookmarkEnd w:id="301"/>
          </w:p>
        </w:tc>
        <w:tc>
          <w:tcPr>
            <w:tcW w:w="2439" w:type="dxa"/>
          </w:tcPr>
          <w:p w14:paraId="73C78671">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微软雅黑" w:hAnsi="微软雅黑" w:eastAsia="微软雅黑" w:cs="微软雅黑"/>
                <w:b/>
                <w:bCs/>
                <w:vertAlign w:val="baseline"/>
                <w:lang w:val="en-US" w:eastAsia="zh-CN"/>
              </w:rPr>
            </w:pPr>
            <w:bookmarkStart w:id="302" w:name="_Toc32239"/>
            <w:bookmarkStart w:id="303" w:name="_Toc16455"/>
            <w:bookmarkStart w:id="304" w:name="_Toc19904"/>
            <w:bookmarkStart w:id="305" w:name="_Toc14717"/>
            <w:r>
              <w:rPr>
                <w:rFonts w:hint="eastAsia" w:ascii="微软雅黑" w:hAnsi="微软雅黑" w:eastAsia="微软雅黑" w:cs="微软雅黑"/>
                <w:b/>
                <w:bCs/>
                <w:vertAlign w:val="baseline"/>
                <w:lang w:val="en-US" w:eastAsia="zh-CN"/>
              </w:rPr>
              <w:t>B phase</w:t>
            </w:r>
            <w:bookmarkEnd w:id="302"/>
            <w:bookmarkEnd w:id="303"/>
            <w:bookmarkEnd w:id="304"/>
            <w:bookmarkEnd w:id="305"/>
          </w:p>
        </w:tc>
        <w:tc>
          <w:tcPr>
            <w:tcW w:w="5767" w:type="dxa"/>
          </w:tcPr>
          <w:p w14:paraId="36448F77">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微软雅黑" w:hAnsi="微软雅黑" w:eastAsia="微软雅黑" w:cs="微软雅黑"/>
                <w:b/>
                <w:bCs/>
                <w:vertAlign w:val="baseline"/>
                <w:lang w:val="en-US" w:eastAsia="zh-CN"/>
              </w:rPr>
            </w:pPr>
            <w:bookmarkStart w:id="306" w:name="_Toc21592"/>
            <w:bookmarkStart w:id="307" w:name="_Toc8241"/>
            <w:bookmarkStart w:id="308" w:name="_Toc14811"/>
            <w:bookmarkStart w:id="309" w:name="_Toc17109"/>
            <w:r>
              <w:rPr>
                <w:rFonts w:hint="eastAsia" w:ascii="微软雅黑" w:hAnsi="微软雅黑" w:eastAsia="微软雅黑" w:cs="微软雅黑"/>
                <w:b/>
                <w:bCs/>
                <w:vertAlign w:val="baseline"/>
                <w:lang w:val="en-US" w:eastAsia="zh-CN"/>
              </w:rPr>
              <w:t>Temperature rise or Primacy current unit-B Phase</w:t>
            </w:r>
            <w:bookmarkEnd w:id="306"/>
            <w:bookmarkEnd w:id="307"/>
            <w:bookmarkEnd w:id="308"/>
            <w:bookmarkEnd w:id="309"/>
          </w:p>
        </w:tc>
      </w:tr>
      <w:tr w14:paraId="50C53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4" w:type="dxa"/>
          </w:tcPr>
          <w:p w14:paraId="33FBA989">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微软雅黑" w:hAnsi="微软雅黑" w:eastAsia="微软雅黑" w:cs="微软雅黑"/>
                <w:b/>
                <w:bCs/>
                <w:vertAlign w:val="baseline"/>
                <w:lang w:val="en-US" w:eastAsia="zh-CN"/>
              </w:rPr>
            </w:pPr>
            <w:bookmarkStart w:id="310" w:name="_Toc13240"/>
            <w:bookmarkStart w:id="311" w:name="_Toc4682"/>
            <w:bookmarkStart w:id="312" w:name="_Toc12952"/>
            <w:bookmarkStart w:id="313" w:name="_Toc9993"/>
            <w:r>
              <w:rPr>
                <w:rFonts w:hint="eastAsia" w:ascii="微软雅黑" w:hAnsi="微软雅黑" w:eastAsia="微软雅黑" w:cs="微软雅黑"/>
                <w:b/>
                <w:bCs/>
                <w:vertAlign w:val="baseline"/>
                <w:lang w:val="en-US" w:eastAsia="zh-CN"/>
              </w:rPr>
              <w:t>3</w:t>
            </w:r>
            <w:bookmarkEnd w:id="310"/>
            <w:bookmarkEnd w:id="311"/>
            <w:bookmarkEnd w:id="312"/>
            <w:bookmarkEnd w:id="313"/>
          </w:p>
        </w:tc>
        <w:tc>
          <w:tcPr>
            <w:tcW w:w="2439" w:type="dxa"/>
          </w:tcPr>
          <w:p w14:paraId="6E300D34">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微软雅黑" w:hAnsi="微软雅黑" w:eastAsia="微软雅黑" w:cs="微软雅黑"/>
                <w:b/>
                <w:bCs/>
                <w:vertAlign w:val="baseline"/>
                <w:lang w:val="en-US" w:eastAsia="zh-CN"/>
              </w:rPr>
            </w:pPr>
            <w:bookmarkStart w:id="314" w:name="_Toc1925"/>
            <w:bookmarkStart w:id="315" w:name="_Toc6712"/>
            <w:bookmarkStart w:id="316" w:name="_Toc3155"/>
            <w:bookmarkStart w:id="317" w:name="_Toc2652"/>
            <w:r>
              <w:rPr>
                <w:rFonts w:hint="eastAsia" w:ascii="微软雅黑" w:hAnsi="微软雅黑" w:eastAsia="微软雅黑" w:cs="微软雅黑"/>
                <w:b/>
                <w:bCs/>
                <w:vertAlign w:val="baseline"/>
                <w:lang w:val="en-US" w:eastAsia="zh-CN"/>
              </w:rPr>
              <w:t>C phase</w:t>
            </w:r>
            <w:bookmarkEnd w:id="314"/>
            <w:bookmarkEnd w:id="315"/>
            <w:bookmarkEnd w:id="316"/>
            <w:bookmarkEnd w:id="317"/>
          </w:p>
        </w:tc>
        <w:tc>
          <w:tcPr>
            <w:tcW w:w="5767" w:type="dxa"/>
          </w:tcPr>
          <w:p w14:paraId="5CB4E8EF">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微软雅黑" w:hAnsi="微软雅黑" w:eastAsia="微软雅黑" w:cs="微软雅黑"/>
                <w:b/>
                <w:bCs/>
                <w:vertAlign w:val="baseline"/>
                <w:lang w:val="en-US" w:eastAsia="zh-CN"/>
              </w:rPr>
            </w:pPr>
            <w:bookmarkStart w:id="318" w:name="_Toc5152"/>
            <w:bookmarkStart w:id="319" w:name="_Toc9879"/>
            <w:bookmarkStart w:id="320" w:name="_Toc9324"/>
            <w:bookmarkStart w:id="321" w:name="_Toc30489"/>
            <w:r>
              <w:rPr>
                <w:rFonts w:hint="eastAsia" w:ascii="微软雅黑" w:hAnsi="微软雅黑" w:eastAsia="微软雅黑" w:cs="微软雅黑"/>
                <w:b/>
                <w:bCs/>
                <w:vertAlign w:val="baseline"/>
                <w:lang w:val="en-US" w:eastAsia="zh-CN"/>
              </w:rPr>
              <w:t>Temperature rise or Primacy current unit-C Phase</w:t>
            </w:r>
            <w:bookmarkEnd w:id="318"/>
            <w:bookmarkEnd w:id="319"/>
            <w:bookmarkEnd w:id="320"/>
            <w:bookmarkEnd w:id="321"/>
          </w:p>
        </w:tc>
      </w:tr>
    </w:tbl>
    <w:p w14:paraId="70FBB77B">
      <w:pPr>
        <w:outlineLvl w:val="9"/>
        <w:rPr>
          <w:rFonts w:hint="eastAsia" w:ascii="微软雅黑" w:hAnsi="微软雅黑" w:eastAsia="微软雅黑" w:cs="微软雅黑"/>
          <w:b/>
          <w:bCs/>
          <w:lang w:val="en-US" w:eastAsia="zh-CN"/>
        </w:rPr>
      </w:pPr>
    </w:p>
    <w:p w14:paraId="31DF5A06">
      <w:pPr>
        <w:numPr>
          <w:ilvl w:val="0"/>
          <w:numId w:val="11"/>
        </w:numPr>
        <w:ind w:left="0" w:leftChars="0" w:firstLine="0" w:firstLineChars="0"/>
        <w:outlineLvl w:val="9"/>
        <w:rPr>
          <w:rFonts w:hint="eastAsia" w:ascii="微软雅黑" w:hAnsi="微软雅黑" w:eastAsia="微软雅黑" w:cs="微软雅黑"/>
          <w:b/>
          <w:bCs/>
          <w:lang w:val="en-US" w:eastAsia="zh-CN"/>
        </w:rPr>
      </w:pPr>
      <w:r>
        <w:rPr>
          <w:rFonts w:hint="eastAsia" w:ascii="微软雅黑" w:hAnsi="微软雅黑" w:eastAsia="微软雅黑" w:cs="微软雅黑"/>
          <w:b/>
          <w:bCs/>
          <w:lang w:val="en-US" w:eastAsia="zh-CN"/>
        </w:rPr>
        <w:t>Terminal of Temperature Rise Unit(Step-up Transformer)-Input</w:t>
      </w:r>
    </w:p>
    <w:p w14:paraId="726DA478">
      <w:pPr>
        <w:outlineLvl w:val="9"/>
        <w:rPr>
          <w:rFonts w:hint="eastAsia" w:ascii="微软雅黑" w:hAnsi="微软雅黑" w:eastAsia="微软雅黑" w:cs="微软雅黑"/>
          <w:b/>
          <w:bCs/>
          <w:lang w:val="en-US" w:eastAsia="zh-CN"/>
        </w:rPr>
      </w:pPr>
      <w:r>
        <w:rPr>
          <w:rFonts w:hint="eastAsia" w:ascii="微软雅黑" w:hAnsi="微软雅黑" w:eastAsia="微软雅黑" w:cs="微软雅黑"/>
          <w:b/>
          <w:bCs/>
          <w:lang w:val="en-US" w:eastAsia="zh-CN"/>
        </w:rPr>
        <w:drawing>
          <wp:inline distT="0" distB="0" distL="114300" distR="114300">
            <wp:extent cx="6118225" cy="2012950"/>
            <wp:effectExtent l="0" t="0" r="15875" b="6350"/>
            <wp:docPr id="12" name="图片 12" descr="升压变-输入接线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升压变-输入接线柱"/>
                    <pic:cNvPicPr>
                      <a:picLocks noChangeAspect="1"/>
                    </pic:cNvPicPr>
                  </pic:nvPicPr>
                  <pic:blipFill>
                    <a:blip r:embed="rId11"/>
                    <a:stretch>
                      <a:fillRect/>
                    </a:stretch>
                  </pic:blipFill>
                  <pic:spPr>
                    <a:xfrm>
                      <a:off x="0" y="0"/>
                      <a:ext cx="6118225" cy="2012950"/>
                    </a:xfrm>
                    <a:prstGeom prst="rect">
                      <a:avLst/>
                    </a:prstGeom>
                  </pic:spPr>
                </pic:pic>
              </a:graphicData>
            </a:graphic>
          </wp:inline>
        </w:drawing>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4"/>
        <w:gridCol w:w="2439"/>
        <w:gridCol w:w="5767"/>
      </w:tblGrid>
      <w:tr w14:paraId="3EB8B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4" w:type="dxa"/>
          </w:tcPr>
          <w:p w14:paraId="51443B26">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微软雅黑" w:hAnsi="微软雅黑" w:eastAsia="微软雅黑" w:cs="微软雅黑"/>
                <w:b/>
                <w:bCs/>
                <w:vertAlign w:val="baseline"/>
                <w:lang w:val="en-US" w:eastAsia="zh-CN"/>
              </w:rPr>
            </w:pPr>
            <w:bookmarkStart w:id="322" w:name="_Toc12735"/>
            <w:bookmarkStart w:id="323" w:name="_Toc23879"/>
            <w:bookmarkStart w:id="324" w:name="_Toc5272"/>
            <w:bookmarkStart w:id="325" w:name="_Toc9205"/>
            <w:r>
              <w:rPr>
                <w:rFonts w:hint="eastAsia" w:ascii="微软雅黑" w:hAnsi="微软雅黑" w:eastAsia="微软雅黑" w:cs="微软雅黑"/>
                <w:b/>
                <w:bCs/>
                <w:vertAlign w:val="baseline"/>
                <w:lang w:val="en-US" w:eastAsia="zh-CN"/>
              </w:rPr>
              <w:t>Item</w:t>
            </w:r>
            <w:bookmarkEnd w:id="322"/>
            <w:bookmarkEnd w:id="323"/>
            <w:bookmarkEnd w:id="324"/>
            <w:bookmarkEnd w:id="325"/>
          </w:p>
        </w:tc>
        <w:tc>
          <w:tcPr>
            <w:tcW w:w="2439" w:type="dxa"/>
          </w:tcPr>
          <w:p w14:paraId="2F74740C">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微软雅黑" w:hAnsi="微软雅黑" w:eastAsia="微软雅黑" w:cs="微软雅黑"/>
                <w:b/>
                <w:bCs/>
                <w:vertAlign w:val="baseline"/>
                <w:lang w:val="en-US" w:eastAsia="zh-CN"/>
              </w:rPr>
            </w:pPr>
            <w:bookmarkStart w:id="326" w:name="_Toc22885"/>
            <w:bookmarkStart w:id="327" w:name="_Toc32397"/>
            <w:bookmarkStart w:id="328" w:name="_Toc15427"/>
            <w:bookmarkStart w:id="329" w:name="_Toc30015"/>
            <w:r>
              <w:rPr>
                <w:rFonts w:hint="eastAsia" w:ascii="微软雅黑" w:hAnsi="微软雅黑" w:eastAsia="微软雅黑" w:cs="微软雅黑"/>
                <w:b/>
                <w:bCs/>
                <w:vertAlign w:val="baseline"/>
                <w:lang w:val="en-US" w:eastAsia="zh-CN"/>
              </w:rPr>
              <w:t>Terminal</w:t>
            </w:r>
            <w:bookmarkEnd w:id="326"/>
            <w:bookmarkEnd w:id="327"/>
            <w:bookmarkEnd w:id="328"/>
            <w:bookmarkEnd w:id="329"/>
          </w:p>
        </w:tc>
        <w:tc>
          <w:tcPr>
            <w:tcW w:w="5767" w:type="dxa"/>
          </w:tcPr>
          <w:p w14:paraId="7DB80972">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微软雅黑" w:hAnsi="微软雅黑" w:eastAsia="微软雅黑" w:cs="微软雅黑"/>
                <w:b/>
                <w:bCs/>
                <w:vertAlign w:val="baseline"/>
                <w:lang w:val="en-US" w:eastAsia="zh-CN"/>
              </w:rPr>
            </w:pPr>
            <w:bookmarkStart w:id="330" w:name="_Toc10628"/>
            <w:bookmarkStart w:id="331" w:name="_Toc17942"/>
            <w:bookmarkStart w:id="332" w:name="_Toc7848"/>
            <w:bookmarkStart w:id="333" w:name="_Toc4380"/>
            <w:r>
              <w:rPr>
                <w:rFonts w:hint="eastAsia" w:ascii="微软雅黑" w:hAnsi="微软雅黑" w:eastAsia="微软雅黑" w:cs="微软雅黑"/>
                <w:b/>
                <w:bCs/>
                <w:vertAlign w:val="baseline"/>
                <w:lang w:val="en-US" w:eastAsia="zh-CN"/>
              </w:rPr>
              <w:t>Connect with</w:t>
            </w:r>
            <w:bookmarkEnd w:id="330"/>
            <w:bookmarkEnd w:id="331"/>
            <w:bookmarkEnd w:id="332"/>
            <w:bookmarkEnd w:id="333"/>
          </w:p>
        </w:tc>
      </w:tr>
      <w:tr w14:paraId="355BA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4" w:type="dxa"/>
          </w:tcPr>
          <w:p w14:paraId="543BAEF4">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微软雅黑" w:hAnsi="微软雅黑" w:eastAsia="微软雅黑" w:cs="微软雅黑"/>
                <w:b/>
                <w:bCs/>
                <w:vertAlign w:val="baseline"/>
                <w:lang w:val="en-US" w:eastAsia="zh-CN"/>
              </w:rPr>
            </w:pPr>
            <w:bookmarkStart w:id="334" w:name="_Toc22152"/>
            <w:bookmarkStart w:id="335" w:name="_Toc21994"/>
            <w:bookmarkStart w:id="336" w:name="_Toc7726"/>
            <w:bookmarkStart w:id="337" w:name="_Toc10392"/>
            <w:r>
              <w:rPr>
                <w:rFonts w:hint="eastAsia" w:ascii="微软雅黑" w:hAnsi="微软雅黑" w:eastAsia="微软雅黑" w:cs="微软雅黑"/>
                <w:b/>
                <w:bCs/>
                <w:vertAlign w:val="baseline"/>
                <w:lang w:val="en-US" w:eastAsia="zh-CN"/>
              </w:rPr>
              <w:t>1</w:t>
            </w:r>
            <w:bookmarkEnd w:id="334"/>
            <w:bookmarkEnd w:id="335"/>
            <w:bookmarkEnd w:id="336"/>
            <w:bookmarkEnd w:id="337"/>
          </w:p>
        </w:tc>
        <w:tc>
          <w:tcPr>
            <w:tcW w:w="2439" w:type="dxa"/>
          </w:tcPr>
          <w:p w14:paraId="2C9167CD">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微软雅黑" w:hAnsi="微软雅黑" w:eastAsia="微软雅黑" w:cs="微软雅黑"/>
                <w:b/>
                <w:bCs/>
                <w:vertAlign w:val="baseline"/>
                <w:lang w:val="en-US" w:eastAsia="zh-CN"/>
              </w:rPr>
            </w:pPr>
            <w:bookmarkStart w:id="338" w:name="_Toc20262"/>
            <w:bookmarkStart w:id="339" w:name="_Toc4636"/>
            <w:bookmarkStart w:id="340" w:name="_Toc32078"/>
            <w:bookmarkStart w:id="341" w:name="_Toc24465"/>
            <w:r>
              <w:rPr>
                <w:rFonts w:hint="eastAsia" w:ascii="微软雅黑" w:hAnsi="微软雅黑" w:eastAsia="微软雅黑" w:cs="微软雅黑"/>
                <w:b/>
                <w:bCs/>
                <w:vertAlign w:val="baseline"/>
                <w:lang w:val="en-US" w:eastAsia="zh-CN"/>
              </w:rPr>
              <w:t>A phase</w:t>
            </w:r>
            <w:bookmarkEnd w:id="338"/>
            <w:bookmarkEnd w:id="339"/>
            <w:bookmarkEnd w:id="340"/>
            <w:bookmarkEnd w:id="341"/>
          </w:p>
        </w:tc>
        <w:tc>
          <w:tcPr>
            <w:tcW w:w="5767" w:type="dxa"/>
          </w:tcPr>
          <w:p w14:paraId="02D7A0F3">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微软雅黑" w:hAnsi="微软雅黑" w:eastAsia="微软雅黑" w:cs="微软雅黑"/>
                <w:b/>
                <w:bCs/>
                <w:vertAlign w:val="baseline"/>
                <w:lang w:val="en-US" w:eastAsia="zh-CN"/>
              </w:rPr>
            </w:pPr>
            <w:bookmarkStart w:id="342" w:name="_Toc10745"/>
            <w:bookmarkStart w:id="343" w:name="_Toc2279"/>
            <w:bookmarkStart w:id="344" w:name="_Toc11613"/>
            <w:bookmarkStart w:id="345" w:name="_Toc5129"/>
            <w:r>
              <w:rPr>
                <w:rFonts w:hint="eastAsia" w:ascii="微软雅黑" w:hAnsi="微软雅黑" w:eastAsia="微软雅黑" w:cs="微软雅黑"/>
                <w:b/>
                <w:bCs/>
                <w:vertAlign w:val="baseline"/>
                <w:lang w:val="en-US" w:eastAsia="zh-CN"/>
              </w:rPr>
              <w:t>Compensation unit output-A Phase</w:t>
            </w:r>
            <w:bookmarkEnd w:id="342"/>
            <w:bookmarkEnd w:id="343"/>
            <w:bookmarkEnd w:id="344"/>
            <w:bookmarkEnd w:id="345"/>
          </w:p>
        </w:tc>
      </w:tr>
      <w:tr w14:paraId="1B77E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4" w:type="dxa"/>
          </w:tcPr>
          <w:p w14:paraId="0734BC8D">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微软雅黑" w:hAnsi="微软雅黑" w:eastAsia="微软雅黑" w:cs="微软雅黑"/>
                <w:b/>
                <w:bCs/>
                <w:vertAlign w:val="baseline"/>
                <w:lang w:val="en-US" w:eastAsia="zh-CN"/>
              </w:rPr>
            </w:pPr>
            <w:bookmarkStart w:id="346" w:name="_Toc17373"/>
            <w:bookmarkStart w:id="347" w:name="_Toc23842"/>
            <w:bookmarkStart w:id="348" w:name="_Toc3062"/>
            <w:bookmarkStart w:id="349" w:name="_Toc8581"/>
            <w:r>
              <w:rPr>
                <w:rFonts w:hint="eastAsia" w:ascii="微软雅黑" w:hAnsi="微软雅黑" w:eastAsia="微软雅黑" w:cs="微软雅黑"/>
                <w:b/>
                <w:bCs/>
                <w:vertAlign w:val="baseline"/>
                <w:lang w:val="en-US" w:eastAsia="zh-CN"/>
              </w:rPr>
              <w:t>2</w:t>
            </w:r>
            <w:bookmarkEnd w:id="346"/>
            <w:bookmarkEnd w:id="347"/>
            <w:bookmarkEnd w:id="348"/>
            <w:bookmarkEnd w:id="349"/>
          </w:p>
        </w:tc>
        <w:tc>
          <w:tcPr>
            <w:tcW w:w="2439" w:type="dxa"/>
          </w:tcPr>
          <w:p w14:paraId="405B5EF1">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微软雅黑" w:hAnsi="微软雅黑" w:eastAsia="微软雅黑" w:cs="微软雅黑"/>
                <w:b/>
                <w:bCs/>
                <w:vertAlign w:val="baseline"/>
                <w:lang w:val="en-US" w:eastAsia="zh-CN"/>
              </w:rPr>
            </w:pPr>
            <w:bookmarkStart w:id="350" w:name="_Toc15692"/>
            <w:bookmarkStart w:id="351" w:name="_Toc28267"/>
            <w:bookmarkStart w:id="352" w:name="_Toc13304"/>
            <w:bookmarkStart w:id="353" w:name="_Toc9859"/>
            <w:r>
              <w:rPr>
                <w:rFonts w:hint="eastAsia" w:ascii="微软雅黑" w:hAnsi="微软雅黑" w:eastAsia="微软雅黑" w:cs="微软雅黑"/>
                <w:b/>
                <w:bCs/>
                <w:vertAlign w:val="baseline"/>
                <w:lang w:val="en-US" w:eastAsia="zh-CN"/>
              </w:rPr>
              <w:t>B phase</w:t>
            </w:r>
            <w:bookmarkEnd w:id="350"/>
            <w:bookmarkEnd w:id="351"/>
            <w:bookmarkEnd w:id="352"/>
            <w:bookmarkEnd w:id="353"/>
          </w:p>
        </w:tc>
        <w:tc>
          <w:tcPr>
            <w:tcW w:w="5767" w:type="dxa"/>
          </w:tcPr>
          <w:p w14:paraId="7BCB4F93">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微软雅黑" w:hAnsi="微软雅黑" w:eastAsia="微软雅黑" w:cs="微软雅黑"/>
                <w:b/>
                <w:bCs/>
                <w:vertAlign w:val="baseline"/>
                <w:lang w:val="en-US" w:eastAsia="zh-CN"/>
              </w:rPr>
            </w:pPr>
            <w:bookmarkStart w:id="354" w:name="_Toc18782"/>
            <w:bookmarkStart w:id="355" w:name="_Toc10546"/>
            <w:bookmarkStart w:id="356" w:name="_Toc22822"/>
            <w:bookmarkStart w:id="357" w:name="_Toc26905"/>
            <w:r>
              <w:rPr>
                <w:rFonts w:hint="eastAsia" w:ascii="微软雅黑" w:hAnsi="微软雅黑" w:eastAsia="微软雅黑" w:cs="微软雅黑"/>
                <w:b/>
                <w:bCs/>
                <w:vertAlign w:val="baseline"/>
                <w:lang w:val="en-US" w:eastAsia="zh-CN"/>
              </w:rPr>
              <w:t>Compensation unit output-B Phase</w:t>
            </w:r>
            <w:bookmarkEnd w:id="354"/>
            <w:bookmarkEnd w:id="355"/>
            <w:bookmarkEnd w:id="356"/>
            <w:bookmarkEnd w:id="357"/>
          </w:p>
        </w:tc>
      </w:tr>
      <w:tr w14:paraId="0685D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4" w:type="dxa"/>
          </w:tcPr>
          <w:p w14:paraId="6A4EE4E6">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微软雅黑" w:hAnsi="微软雅黑" w:eastAsia="微软雅黑" w:cs="微软雅黑"/>
                <w:b/>
                <w:bCs/>
                <w:vertAlign w:val="baseline"/>
                <w:lang w:val="en-US" w:eastAsia="zh-CN"/>
              </w:rPr>
            </w:pPr>
            <w:bookmarkStart w:id="358" w:name="_Toc9177"/>
            <w:bookmarkStart w:id="359" w:name="_Toc16312"/>
            <w:bookmarkStart w:id="360" w:name="_Toc31650"/>
            <w:bookmarkStart w:id="361" w:name="_Toc5395"/>
            <w:r>
              <w:rPr>
                <w:rFonts w:hint="eastAsia" w:ascii="微软雅黑" w:hAnsi="微软雅黑" w:eastAsia="微软雅黑" w:cs="微软雅黑"/>
                <w:b/>
                <w:bCs/>
                <w:vertAlign w:val="baseline"/>
                <w:lang w:val="en-US" w:eastAsia="zh-CN"/>
              </w:rPr>
              <w:t>3</w:t>
            </w:r>
            <w:bookmarkEnd w:id="358"/>
            <w:bookmarkEnd w:id="359"/>
            <w:bookmarkEnd w:id="360"/>
            <w:bookmarkEnd w:id="361"/>
          </w:p>
        </w:tc>
        <w:tc>
          <w:tcPr>
            <w:tcW w:w="2439" w:type="dxa"/>
          </w:tcPr>
          <w:p w14:paraId="3EE372D4">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微软雅黑" w:hAnsi="微软雅黑" w:eastAsia="微软雅黑" w:cs="微软雅黑"/>
                <w:b/>
                <w:bCs/>
                <w:vertAlign w:val="baseline"/>
                <w:lang w:val="en-US" w:eastAsia="zh-CN"/>
              </w:rPr>
            </w:pPr>
            <w:bookmarkStart w:id="362" w:name="_Toc1698"/>
            <w:bookmarkStart w:id="363" w:name="_Toc2161"/>
            <w:bookmarkStart w:id="364" w:name="_Toc23536"/>
            <w:bookmarkStart w:id="365" w:name="_Toc20472"/>
            <w:r>
              <w:rPr>
                <w:rFonts w:hint="eastAsia" w:ascii="微软雅黑" w:hAnsi="微软雅黑" w:eastAsia="微软雅黑" w:cs="微软雅黑"/>
                <w:b/>
                <w:bCs/>
                <w:vertAlign w:val="baseline"/>
                <w:lang w:val="en-US" w:eastAsia="zh-CN"/>
              </w:rPr>
              <w:t>C phase</w:t>
            </w:r>
            <w:bookmarkEnd w:id="362"/>
            <w:bookmarkEnd w:id="363"/>
            <w:bookmarkEnd w:id="364"/>
            <w:bookmarkEnd w:id="365"/>
          </w:p>
        </w:tc>
        <w:tc>
          <w:tcPr>
            <w:tcW w:w="5767" w:type="dxa"/>
          </w:tcPr>
          <w:p w14:paraId="3F1CAC6E">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微软雅黑" w:hAnsi="微软雅黑" w:eastAsia="微软雅黑" w:cs="微软雅黑"/>
                <w:b/>
                <w:bCs/>
                <w:vertAlign w:val="baseline"/>
                <w:lang w:val="en-US" w:eastAsia="zh-CN"/>
              </w:rPr>
            </w:pPr>
            <w:bookmarkStart w:id="366" w:name="_Toc21887"/>
            <w:bookmarkStart w:id="367" w:name="_Toc23591"/>
            <w:bookmarkStart w:id="368" w:name="_Toc13372"/>
            <w:bookmarkStart w:id="369" w:name="_Toc2867"/>
            <w:r>
              <w:rPr>
                <w:rFonts w:hint="eastAsia" w:ascii="微软雅黑" w:hAnsi="微软雅黑" w:eastAsia="微软雅黑" w:cs="微软雅黑"/>
                <w:b/>
                <w:bCs/>
                <w:vertAlign w:val="baseline"/>
                <w:lang w:val="en-US" w:eastAsia="zh-CN"/>
              </w:rPr>
              <w:t>Compensation unit output-C Phase</w:t>
            </w:r>
            <w:bookmarkEnd w:id="366"/>
            <w:bookmarkEnd w:id="367"/>
            <w:bookmarkEnd w:id="368"/>
            <w:bookmarkEnd w:id="369"/>
          </w:p>
        </w:tc>
      </w:tr>
      <w:tr w14:paraId="7D52AC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4" w:type="dxa"/>
          </w:tcPr>
          <w:p w14:paraId="70B112A0">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微软雅黑" w:hAnsi="微软雅黑" w:eastAsia="微软雅黑" w:cs="微软雅黑"/>
                <w:b/>
                <w:bCs/>
                <w:vertAlign w:val="baseline"/>
                <w:lang w:val="en-US" w:eastAsia="zh-CN"/>
              </w:rPr>
            </w:pPr>
            <w:bookmarkStart w:id="370" w:name="_Toc22022"/>
            <w:bookmarkStart w:id="371" w:name="_Toc14598"/>
            <w:bookmarkStart w:id="372" w:name="_Toc22285"/>
            <w:bookmarkStart w:id="373" w:name="_Toc32138"/>
            <w:r>
              <w:rPr>
                <w:rFonts w:hint="eastAsia" w:ascii="微软雅黑" w:hAnsi="微软雅黑" w:eastAsia="微软雅黑" w:cs="微软雅黑"/>
                <w:b/>
                <w:bCs/>
                <w:vertAlign w:val="baseline"/>
                <w:lang w:val="en-US" w:eastAsia="zh-CN"/>
              </w:rPr>
              <w:t>4</w:t>
            </w:r>
            <w:bookmarkEnd w:id="370"/>
            <w:bookmarkEnd w:id="371"/>
            <w:bookmarkEnd w:id="372"/>
            <w:bookmarkEnd w:id="373"/>
          </w:p>
        </w:tc>
        <w:tc>
          <w:tcPr>
            <w:tcW w:w="2439" w:type="dxa"/>
          </w:tcPr>
          <w:p w14:paraId="1D193312">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微软雅黑" w:hAnsi="微软雅黑" w:eastAsia="微软雅黑" w:cs="微软雅黑"/>
                <w:b/>
                <w:bCs/>
                <w:vertAlign w:val="baseline"/>
                <w:lang w:val="en-US" w:eastAsia="zh-CN"/>
              </w:rPr>
            </w:pPr>
            <w:bookmarkStart w:id="374" w:name="_Toc25968"/>
            <w:bookmarkStart w:id="375" w:name="_Toc32430"/>
            <w:bookmarkStart w:id="376" w:name="_Toc4603"/>
            <w:bookmarkStart w:id="377" w:name="_Toc15566"/>
            <w:r>
              <w:rPr>
                <w:rFonts w:hint="eastAsia" w:ascii="微软雅黑" w:hAnsi="微软雅黑" w:eastAsia="微软雅黑" w:cs="微软雅黑"/>
                <w:b/>
                <w:bCs/>
                <w:vertAlign w:val="baseline"/>
                <w:lang w:val="en-US" w:eastAsia="zh-CN"/>
              </w:rPr>
              <w:t>PE</w:t>
            </w:r>
            <w:bookmarkEnd w:id="374"/>
            <w:bookmarkEnd w:id="375"/>
            <w:bookmarkEnd w:id="376"/>
            <w:bookmarkEnd w:id="377"/>
          </w:p>
        </w:tc>
        <w:tc>
          <w:tcPr>
            <w:tcW w:w="5767" w:type="dxa"/>
          </w:tcPr>
          <w:p w14:paraId="3F7702B2">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微软雅黑" w:hAnsi="微软雅黑" w:eastAsia="微软雅黑" w:cs="微软雅黑"/>
                <w:b/>
                <w:bCs/>
                <w:vertAlign w:val="baseline"/>
                <w:lang w:val="en-US" w:eastAsia="zh-CN"/>
              </w:rPr>
            </w:pPr>
            <w:bookmarkStart w:id="378" w:name="_Toc28993"/>
            <w:bookmarkStart w:id="379" w:name="_Toc25779"/>
            <w:bookmarkStart w:id="380" w:name="_Toc3791"/>
            <w:bookmarkStart w:id="381" w:name="_Toc15118"/>
            <w:r>
              <w:rPr>
                <w:rFonts w:hint="eastAsia" w:ascii="微软雅黑" w:hAnsi="微软雅黑" w:eastAsia="微软雅黑" w:cs="微软雅黑"/>
                <w:b/>
                <w:bCs/>
                <w:vertAlign w:val="baseline"/>
                <w:lang w:val="en-US" w:eastAsia="zh-CN"/>
              </w:rPr>
              <w:t>Grounding of test lab</w:t>
            </w:r>
            <w:bookmarkEnd w:id="378"/>
            <w:bookmarkEnd w:id="379"/>
            <w:bookmarkEnd w:id="380"/>
            <w:bookmarkEnd w:id="381"/>
          </w:p>
        </w:tc>
      </w:tr>
      <w:tr w14:paraId="7162C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4" w:type="dxa"/>
          </w:tcPr>
          <w:p w14:paraId="66F02CD4">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微软雅黑" w:hAnsi="微软雅黑" w:eastAsia="微软雅黑" w:cs="微软雅黑"/>
                <w:b/>
                <w:bCs/>
                <w:vertAlign w:val="baseline"/>
                <w:lang w:val="en-US" w:eastAsia="zh-CN"/>
              </w:rPr>
            </w:pPr>
            <w:bookmarkStart w:id="382" w:name="_Toc9589"/>
            <w:bookmarkStart w:id="383" w:name="_Toc31448"/>
            <w:bookmarkStart w:id="384" w:name="_Toc31762"/>
            <w:bookmarkStart w:id="385" w:name="_Toc15884"/>
            <w:r>
              <w:rPr>
                <w:rFonts w:hint="eastAsia" w:ascii="微软雅黑" w:hAnsi="微软雅黑" w:eastAsia="微软雅黑" w:cs="微软雅黑"/>
                <w:b/>
                <w:bCs/>
                <w:vertAlign w:val="baseline"/>
                <w:lang w:val="en-US" w:eastAsia="zh-CN"/>
              </w:rPr>
              <w:t>5</w:t>
            </w:r>
            <w:bookmarkEnd w:id="382"/>
            <w:bookmarkEnd w:id="383"/>
            <w:bookmarkEnd w:id="384"/>
            <w:bookmarkEnd w:id="385"/>
          </w:p>
        </w:tc>
        <w:tc>
          <w:tcPr>
            <w:tcW w:w="2439" w:type="dxa"/>
          </w:tcPr>
          <w:p w14:paraId="34659597">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微软雅黑" w:hAnsi="微软雅黑" w:eastAsia="微软雅黑" w:cs="微软雅黑"/>
                <w:b/>
                <w:bCs/>
                <w:vertAlign w:val="baseline"/>
                <w:lang w:val="en-US" w:eastAsia="zh-CN"/>
              </w:rPr>
            </w:pPr>
            <w:bookmarkStart w:id="386" w:name="_Toc664"/>
            <w:bookmarkStart w:id="387" w:name="_Toc31599"/>
            <w:bookmarkStart w:id="388" w:name="_Toc28919"/>
            <w:bookmarkStart w:id="389" w:name="_Toc779"/>
            <w:r>
              <w:rPr>
                <w:rFonts w:hint="eastAsia" w:ascii="微软雅黑" w:hAnsi="微软雅黑" w:eastAsia="微软雅黑" w:cs="微软雅黑"/>
                <w:b/>
                <w:bCs/>
                <w:vertAlign w:val="baseline"/>
                <w:lang w:val="en-US" w:eastAsia="zh-CN"/>
              </w:rPr>
              <w:t>Aviation Plug 2</w:t>
            </w:r>
            <w:bookmarkEnd w:id="386"/>
            <w:bookmarkEnd w:id="387"/>
            <w:bookmarkEnd w:id="388"/>
            <w:bookmarkEnd w:id="389"/>
          </w:p>
        </w:tc>
        <w:tc>
          <w:tcPr>
            <w:tcW w:w="5767" w:type="dxa"/>
          </w:tcPr>
          <w:p w14:paraId="2F845356">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微软雅黑" w:hAnsi="微软雅黑" w:eastAsia="微软雅黑" w:cs="微软雅黑"/>
                <w:b/>
                <w:bCs/>
                <w:vertAlign w:val="baseline"/>
                <w:lang w:val="en-US" w:eastAsia="zh-CN"/>
              </w:rPr>
            </w:pPr>
            <w:bookmarkStart w:id="390" w:name="_Toc1947"/>
            <w:bookmarkStart w:id="391" w:name="_Toc13278"/>
            <w:bookmarkStart w:id="392" w:name="_Toc14137"/>
            <w:bookmarkStart w:id="393" w:name="_Toc32705"/>
            <w:r>
              <w:rPr>
                <w:rFonts w:hint="eastAsia" w:ascii="微软雅黑" w:hAnsi="微软雅黑" w:eastAsia="微软雅黑" w:cs="微软雅黑"/>
                <w:b/>
                <w:bCs/>
                <w:vertAlign w:val="baseline"/>
                <w:lang w:val="en-US" w:eastAsia="zh-CN"/>
              </w:rPr>
              <w:t>Console</w:t>
            </w:r>
            <w:bookmarkEnd w:id="390"/>
            <w:bookmarkEnd w:id="391"/>
            <w:bookmarkEnd w:id="392"/>
            <w:bookmarkEnd w:id="393"/>
          </w:p>
        </w:tc>
      </w:tr>
    </w:tbl>
    <w:p w14:paraId="10FA9212">
      <w:pPr>
        <w:outlineLvl w:val="9"/>
        <w:rPr>
          <w:rFonts w:hint="eastAsia" w:ascii="微软雅黑" w:hAnsi="微软雅黑" w:eastAsia="微软雅黑" w:cs="微软雅黑"/>
          <w:b/>
          <w:bCs/>
          <w:lang w:val="en-US" w:eastAsia="zh-CN"/>
        </w:rPr>
      </w:pPr>
    </w:p>
    <w:p w14:paraId="426AE2BD">
      <w:pPr>
        <w:numPr>
          <w:ilvl w:val="0"/>
          <w:numId w:val="11"/>
        </w:numPr>
        <w:ind w:left="0" w:leftChars="0" w:firstLine="0" w:firstLineChars="0"/>
        <w:outlineLvl w:val="9"/>
        <w:rPr>
          <w:rFonts w:hint="eastAsia" w:ascii="微软雅黑" w:hAnsi="微软雅黑" w:eastAsia="微软雅黑" w:cs="微软雅黑"/>
          <w:b/>
          <w:bCs/>
          <w:lang w:val="en-US" w:eastAsia="zh-CN"/>
        </w:rPr>
      </w:pPr>
      <w:r>
        <w:rPr>
          <w:rFonts w:hint="eastAsia" w:ascii="微软雅黑" w:hAnsi="微软雅黑" w:eastAsia="微软雅黑" w:cs="微软雅黑"/>
          <w:b/>
          <w:bCs/>
          <w:lang w:val="en-US" w:eastAsia="zh-CN"/>
        </w:rPr>
        <w:t>Terminal of Temperature Rise Unit(Step-up Transformer)-Output</w:t>
      </w:r>
    </w:p>
    <w:p w14:paraId="43E28F04">
      <w:pPr>
        <w:outlineLvl w:val="9"/>
        <w:rPr>
          <w:rFonts w:hint="eastAsia" w:ascii="微软雅黑" w:hAnsi="微软雅黑" w:eastAsia="微软雅黑" w:cs="微软雅黑"/>
          <w:b/>
          <w:bCs/>
          <w:lang w:val="en-US" w:eastAsia="zh-CN"/>
        </w:rPr>
      </w:pPr>
      <w:r>
        <w:rPr>
          <w:rFonts w:hint="eastAsia" w:ascii="微软雅黑" w:hAnsi="微软雅黑" w:eastAsia="微软雅黑" w:cs="微软雅黑"/>
          <w:b/>
          <w:bCs/>
          <w:lang w:val="en-US" w:eastAsia="zh-CN"/>
        </w:rPr>
        <w:drawing>
          <wp:inline distT="0" distB="0" distL="114300" distR="114300">
            <wp:extent cx="6113145" cy="1996440"/>
            <wp:effectExtent l="0" t="0" r="1905" b="3810"/>
            <wp:docPr id="8" name="图片 8" descr="升压变-输出接线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升压变-输出接线柱"/>
                    <pic:cNvPicPr>
                      <a:picLocks noChangeAspect="1"/>
                    </pic:cNvPicPr>
                  </pic:nvPicPr>
                  <pic:blipFill>
                    <a:blip r:embed="rId12"/>
                    <a:stretch>
                      <a:fillRect/>
                    </a:stretch>
                  </pic:blipFill>
                  <pic:spPr>
                    <a:xfrm>
                      <a:off x="0" y="0"/>
                      <a:ext cx="6113145" cy="1996440"/>
                    </a:xfrm>
                    <a:prstGeom prst="rect">
                      <a:avLst/>
                    </a:prstGeom>
                  </pic:spPr>
                </pic:pic>
              </a:graphicData>
            </a:graphic>
          </wp:inline>
        </w:drawing>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4"/>
        <w:gridCol w:w="2439"/>
        <w:gridCol w:w="5767"/>
      </w:tblGrid>
      <w:tr w14:paraId="2FA88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4" w:type="dxa"/>
          </w:tcPr>
          <w:p w14:paraId="6677403C">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微软雅黑" w:hAnsi="微软雅黑" w:eastAsia="微软雅黑" w:cs="微软雅黑"/>
                <w:b/>
                <w:bCs/>
                <w:vertAlign w:val="baseline"/>
                <w:lang w:val="en-US" w:eastAsia="zh-CN"/>
              </w:rPr>
            </w:pPr>
            <w:bookmarkStart w:id="394" w:name="_Toc18236"/>
            <w:bookmarkStart w:id="395" w:name="_Toc572"/>
            <w:bookmarkStart w:id="396" w:name="_Toc2854"/>
            <w:bookmarkStart w:id="397" w:name="_Toc28238"/>
            <w:r>
              <w:rPr>
                <w:rFonts w:hint="eastAsia" w:ascii="微软雅黑" w:hAnsi="微软雅黑" w:eastAsia="微软雅黑" w:cs="微软雅黑"/>
                <w:b/>
                <w:bCs/>
                <w:vertAlign w:val="baseline"/>
                <w:lang w:val="en-US" w:eastAsia="zh-CN"/>
              </w:rPr>
              <w:t>Item</w:t>
            </w:r>
            <w:bookmarkEnd w:id="394"/>
            <w:bookmarkEnd w:id="395"/>
            <w:bookmarkEnd w:id="396"/>
            <w:bookmarkEnd w:id="397"/>
          </w:p>
        </w:tc>
        <w:tc>
          <w:tcPr>
            <w:tcW w:w="2439" w:type="dxa"/>
          </w:tcPr>
          <w:p w14:paraId="6F7F536C">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微软雅黑" w:hAnsi="微软雅黑" w:eastAsia="微软雅黑" w:cs="微软雅黑"/>
                <w:b/>
                <w:bCs/>
                <w:vertAlign w:val="baseline"/>
                <w:lang w:val="en-US" w:eastAsia="zh-CN"/>
              </w:rPr>
            </w:pPr>
            <w:bookmarkStart w:id="398" w:name="_Toc24222"/>
            <w:bookmarkStart w:id="399" w:name="_Toc24674"/>
            <w:bookmarkStart w:id="400" w:name="_Toc4893"/>
            <w:bookmarkStart w:id="401" w:name="_Toc5061"/>
            <w:r>
              <w:rPr>
                <w:rFonts w:hint="eastAsia" w:ascii="微软雅黑" w:hAnsi="微软雅黑" w:eastAsia="微软雅黑" w:cs="微软雅黑"/>
                <w:b/>
                <w:bCs/>
                <w:vertAlign w:val="baseline"/>
                <w:lang w:val="en-US" w:eastAsia="zh-CN"/>
              </w:rPr>
              <w:t>Terminal</w:t>
            </w:r>
            <w:bookmarkEnd w:id="398"/>
            <w:bookmarkEnd w:id="399"/>
            <w:bookmarkEnd w:id="400"/>
            <w:bookmarkEnd w:id="401"/>
          </w:p>
        </w:tc>
        <w:tc>
          <w:tcPr>
            <w:tcW w:w="5767" w:type="dxa"/>
          </w:tcPr>
          <w:p w14:paraId="2A6A4C1B">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微软雅黑" w:hAnsi="微软雅黑" w:eastAsia="微软雅黑" w:cs="微软雅黑"/>
                <w:b/>
                <w:bCs/>
                <w:vertAlign w:val="baseline"/>
                <w:lang w:val="en-US" w:eastAsia="zh-CN"/>
              </w:rPr>
            </w:pPr>
            <w:bookmarkStart w:id="402" w:name="_Toc16303"/>
            <w:bookmarkStart w:id="403" w:name="_Toc27755"/>
            <w:bookmarkStart w:id="404" w:name="_Toc19867"/>
            <w:bookmarkStart w:id="405" w:name="_Toc10653"/>
            <w:r>
              <w:rPr>
                <w:rFonts w:hint="eastAsia" w:ascii="微软雅黑" w:hAnsi="微软雅黑" w:eastAsia="微软雅黑" w:cs="微软雅黑"/>
                <w:b/>
                <w:bCs/>
                <w:vertAlign w:val="baseline"/>
                <w:lang w:val="en-US" w:eastAsia="zh-CN"/>
              </w:rPr>
              <w:t>Connect with</w:t>
            </w:r>
            <w:bookmarkEnd w:id="402"/>
            <w:bookmarkEnd w:id="403"/>
            <w:bookmarkEnd w:id="404"/>
            <w:bookmarkEnd w:id="405"/>
          </w:p>
        </w:tc>
      </w:tr>
      <w:tr w14:paraId="5B0CB0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4" w:type="dxa"/>
          </w:tcPr>
          <w:p w14:paraId="647DF006">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微软雅黑" w:hAnsi="微软雅黑" w:eastAsia="微软雅黑" w:cs="微软雅黑"/>
                <w:b/>
                <w:bCs/>
                <w:vertAlign w:val="baseline"/>
                <w:lang w:val="en-US" w:eastAsia="zh-CN"/>
              </w:rPr>
            </w:pPr>
            <w:bookmarkStart w:id="406" w:name="_Toc24385"/>
            <w:bookmarkStart w:id="407" w:name="_Toc26720"/>
            <w:bookmarkStart w:id="408" w:name="_Toc22283"/>
            <w:bookmarkStart w:id="409" w:name="_Toc11986"/>
            <w:r>
              <w:rPr>
                <w:rFonts w:hint="eastAsia" w:ascii="微软雅黑" w:hAnsi="微软雅黑" w:eastAsia="微软雅黑" w:cs="微软雅黑"/>
                <w:b/>
                <w:bCs/>
                <w:vertAlign w:val="baseline"/>
                <w:lang w:val="en-US" w:eastAsia="zh-CN"/>
              </w:rPr>
              <w:t>1</w:t>
            </w:r>
            <w:bookmarkEnd w:id="406"/>
            <w:bookmarkEnd w:id="407"/>
            <w:bookmarkEnd w:id="408"/>
            <w:bookmarkEnd w:id="409"/>
          </w:p>
        </w:tc>
        <w:tc>
          <w:tcPr>
            <w:tcW w:w="2439" w:type="dxa"/>
          </w:tcPr>
          <w:p w14:paraId="7E084D22">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微软雅黑" w:hAnsi="微软雅黑" w:eastAsia="微软雅黑" w:cs="微软雅黑"/>
                <w:b/>
                <w:bCs/>
                <w:vertAlign w:val="baseline"/>
                <w:lang w:val="en-US" w:eastAsia="zh-CN"/>
              </w:rPr>
            </w:pPr>
            <w:bookmarkStart w:id="410" w:name="_Toc4927"/>
            <w:bookmarkStart w:id="411" w:name="_Toc29517"/>
            <w:bookmarkStart w:id="412" w:name="_Toc22248"/>
            <w:bookmarkStart w:id="413" w:name="_Toc18844"/>
            <w:r>
              <w:rPr>
                <w:rFonts w:hint="eastAsia" w:ascii="微软雅黑" w:hAnsi="微软雅黑" w:eastAsia="微软雅黑" w:cs="微软雅黑"/>
                <w:b/>
                <w:bCs/>
                <w:vertAlign w:val="baseline"/>
                <w:lang w:val="en-US" w:eastAsia="zh-CN"/>
              </w:rPr>
              <w:t>a phase</w:t>
            </w:r>
            <w:bookmarkEnd w:id="410"/>
            <w:bookmarkEnd w:id="411"/>
            <w:bookmarkEnd w:id="412"/>
            <w:bookmarkEnd w:id="413"/>
          </w:p>
        </w:tc>
        <w:tc>
          <w:tcPr>
            <w:tcW w:w="5767" w:type="dxa"/>
          </w:tcPr>
          <w:p w14:paraId="41FEFAA0">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微软雅黑" w:hAnsi="微软雅黑" w:eastAsia="微软雅黑" w:cs="微软雅黑"/>
                <w:b/>
                <w:bCs/>
                <w:vertAlign w:val="baseline"/>
                <w:lang w:val="en-US" w:eastAsia="zh-CN"/>
              </w:rPr>
            </w:pPr>
            <w:bookmarkStart w:id="414" w:name="_Toc14522"/>
            <w:bookmarkStart w:id="415" w:name="_Toc7518"/>
            <w:bookmarkStart w:id="416" w:name="_Toc27185"/>
            <w:bookmarkStart w:id="417" w:name="_Toc21340"/>
            <w:r>
              <w:rPr>
                <w:rFonts w:hint="eastAsia" w:ascii="微软雅黑" w:hAnsi="微软雅黑" w:eastAsia="微软雅黑" w:cs="微软雅黑"/>
                <w:b/>
                <w:bCs/>
                <w:vertAlign w:val="baseline"/>
                <w:lang w:val="en-US" w:eastAsia="zh-CN"/>
              </w:rPr>
              <w:t>Tested object-A Phase</w:t>
            </w:r>
            <w:bookmarkEnd w:id="414"/>
            <w:bookmarkEnd w:id="415"/>
            <w:bookmarkEnd w:id="416"/>
            <w:bookmarkEnd w:id="417"/>
          </w:p>
        </w:tc>
      </w:tr>
      <w:tr w14:paraId="7F3D8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4" w:type="dxa"/>
          </w:tcPr>
          <w:p w14:paraId="170CA8E5">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微软雅黑" w:hAnsi="微软雅黑" w:eastAsia="微软雅黑" w:cs="微软雅黑"/>
                <w:b/>
                <w:bCs/>
                <w:vertAlign w:val="baseline"/>
                <w:lang w:val="en-US" w:eastAsia="zh-CN"/>
              </w:rPr>
            </w:pPr>
            <w:bookmarkStart w:id="418" w:name="_Toc19766"/>
            <w:bookmarkStart w:id="419" w:name="_Toc11849"/>
            <w:bookmarkStart w:id="420" w:name="_Toc26879"/>
            <w:bookmarkStart w:id="421" w:name="_Toc30987"/>
            <w:r>
              <w:rPr>
                <w:rFonts w:hint="eastAsia" w:ascii="微软雅黑" w:hAnsi="微软雅黑" w:eastAsia="微软雅黑" w:cs="微软雅黑"/>
                <w:b/>
                <w:bCs/>
                <w:vertAlign w:val="baseline"/>
                <w:lang w:val="en-US" w:eastAsia="zh-CN"/>
              </w:rPr>
              <w:t>2</w:t>
            </w:r>
            <w:bookmarkEnd w:id="418"/>
            <w:bookmarkEnd w:id="419"/>
            <w:bookmarkEnd w:id="420"/>
            <w:bookmarkEnd w:id="421"/>
          </w:p>
        </w:tc>
        <w:tc>
          <w:tcPr>
            <w:tcW w:w="2439" w:type="dxa"/>
          </w:tcPr>
          <w:p w14:paraId="38A567E3">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微软雅黑" w:hAnsi="微软雅黑" w:eastAsia="微软雅黑" w:cs="微软雅黑"/>
                <w:b/>
                <w:bCs/>
                <w:vertAlign w:val="baseline"/>
                <w:lang w:val="en-US" w:eastAsia="zh-CN"/>
              </w:rPr>
            </w:pPr>
            <w:bookmarkStart w:id="422" w:name="_Toc18776"/>
            <w:bookmarkStart w:id="423" w:name="_Toc29537"/>
            <w:bookmarkStart w:id="424" w:name="_Toc29523"/>
            <w:bookmarkStart w:id="425" w:name="_Toc11874"/>
            <w:r>
              <w:rPr>
                <w:rFonts w:hint="eastAsia" w:ascii="微软雅黑" w:hAnsi="微软雅黑" w:eastAsia="微软雅黑" w:cs="微软雅黑"/>
                <w:b/>
                <w:bCs/>
                <w:vertAlign w:val="baseline"/>
                <w:lang w:val="en-US" w:eastAsia="zh-CN"/>
              </w:rPr>
              <w:t>b phase</w:t>
            </w:r>
            <w:bookmarkEnd w:id="422"/>
            <w:bookmarkEnd w:id="423"/>
            <w:bookmarkEnd w:id="424"/>
            <w:bookmarkEnd w:id="425"/>
          </w:p>
        </w:tc>
        <w:tc>
          <w:tcPr>
            <w:tcW w:w="5767" w:type="dxa"/>
          </w:tcPr>
          <w:p w14:paraId="7B3A5C37">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微软雅黑" w:hAnsi="微软雅黑" w:eastAsia="微软雅黑" w:cs="微软雅黑"/>
                <w:b/>
                <w:bCs/>
                <w:vertAlign w:val="baseline"/>
                <w:lang w:val="en-US" w:eastAsia="zh-CN"/>
              </w:rPr>
            </w:pPr>
            <w:bookmarkStart w:id="426" w:name="_Toc12766"/>
            <w:bookmarkStart w:id="427" w:name="_Toc27505"/>
            <w:bookmarkStart w:id="428" w:name="_Toc3487"/>
            <w:bookmarkStart w:id="429" w:name="_Toc27809"/>
            <w:r>
              <w:rPr>
                <w:rFonts w:hint="eastAsia" w:ascii="微软雅黑" w:hAnsi="微软雅黑" w:eastAsia="微软雅黑" w:cs="微软雅黑"/>
                <w:b/>
                <w:bCs/>
                <w:vertAlign w:val="baseline"/>
                <w:lang w:val="en-US" w:eastAsia="zh-CN"/>
              </w:rPr>
              <w:t>Tested object-B Phase</w:t>
            </w:r>
            <w:bookmarkEnd w:id="426"/>
            <w:bookmarkEnd w:id="427"/>
            <w:bookmarkEnd w:id="428"/>
            <w:bookmarkEnd w:id="429"/>
          </w:p>
        </w:tc>
      </w:tr>
      <w:tr w14:paraId="12182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4" w:type="dxa"/>
          </w:tcPr>
          <w:p w14:paraId="3B758C3E">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微软雅黑" w:hAnsi="微软雅黑" w:eastAsia="微软雅黑" w:cs="微软雅黑"/>
                <w:b/>
                <w:bCs/>
                <w:vertAlign w:val="baseline"/>
                <w:lang w:val="en-US" w:eastAsia="zh-CN"/>
              </w:rPr>
            </w:pPr>
            <w:bookmarkStart w:id="430" w:name="_Toc4715"/>
            <w:bookmarkStart w:id="431" w:name="_Toc22536"/>
            <w:bookmarkStart w:id="432" w:name="_Toc1144"/>
            <w:bookmarkStart w:id="433" w:name="_Toc17231"/>
            <w:r>
              <w:rPr>
                <w:rFonts w:hint="eastAsia" w:ascii="微软雅黑" w:hAnsi="微软雅黑" w:eastAsia="微软雅黑" w:cs="微软雅黑"/>
                <w:b/>
                <w:bCs/>
                <w:vertAlign w:val="baseline"/>
                <w:lang w:val="en-US" w:eastAsia="zh-CN"/>
              </w:rPr>
              <w:t>3</w:t>
            </w:r>
            <w:bookmarkEnd w:id="430"/>
            <w:bookmarkEnd w:id="431"/>
            <w:bookmarkEnd w:id="432"/>
            <w:bookmarkEnd w:id="433"/>
          </w:p>
        </w:tc>
        <w:tc>
          <w:tcPr>
            <w:tcW w:w="2439" w:type="dxa"/>
          </w:tcPr>
          <w:p w14:paraId="004649B2">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微软雅黑" w:hAnsi="微软雅黑" w:eastAsia="微软雅黑" w:cs="微软雅黑"/>
                <w:b/>
                <w:bCs/>
                <w:vertAlign w:val="baseline"/>
                <w:lang w:val="en-US" w:eastAsia="zh-CN"/>
              </w:rPr>
            </w:pPr>
            <w:bookmarkStart w:id="434" w:name="_Toc29815"/>
            <w:bookmarkStart w:id="435" w:name="_Toc112"/>
            <w:bookmarkStart w:id="436" w:name="_Toc16215"/>
            <w:bookmarkStart w:id="437" w:name="_Toc28496"/>
            <w:r>
              <w:rPr>
                <w:rFonts w:hint="eastAsia" w:ascii="微软雅黑" w:hAnsi="微软雅黑" w:eastAsia="微软雅黑" w:cs="微软雅黑"/>
                <w:b/>
                <w:bCs/>
                <w:vertAlign w:val="baseline"/>
                <w:lang w:val="en-US" w:eastAsia="zh-CN"/>
              </w:rPr>
              <w:t>c phase</w:t>
            </w:r>
            <w:bookmarkEnd w:id="434"/>
            <w:bookmarkEnd w:id="435"/>
            <w:bookmarkEnd w:id="436"/>
            <w:bookmarkEnd w:id="437"/>
          </w:p>
        </w:tc>
        <w:tc>
          <w:tcPr>
            <w:tcW w:w="5767" w:type="dxa"/>
          </w:tcPr>
          <w:p w14:paraId="509AA5B1">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微软雅黑" w:hAnsi="微软雅黑" w:eastAsia="微软雅黑" w:cs="微软雅黑"/>
                <w:b/>
                <w:bCs/>
                <w:vertAlign w:val="baseline"/>
                <w:lang w:val="en-US" w:eastAsia="zh-CN"/>
              </w:rPr>
            </w:pPr>
            <w:bookmarkStart w:id="438" w:name="_Toc16051"/>
            <w:bookmarkStart w:id="439" w:name="_Toc12582"/>
            <w:bookmarkStart w:id="440" w:name="_Toc17672"/>
            <w:bookmarkStart w:id="441" w:name="_Toc7222"/>
            <w:r>
              <w:rPr>
                <w:rFonts w:hint="eastAsia" w:ascii="微软雅黑" w:hAnsi="微软雅黑" w:eastAsia="微软雅黑" w:cs="微软雅黑"/>
                <w:b/>
                <w:bCs/>
                <w:vertAlign w:val="baseline"/>
                <w:lang w:val="en-US" w:eastAsia="zh-CN"/>
              </w:rPr>
              <w:t>Tested object-C Phase</w:t>
            </w:r>
            <w:bookmarkEnd w:id="438"/>
            <w:bookmarkEnd w:id="439"/>
            <w:bookmarkEnd w:id="440"/>
            <w:bookmarkEnd w:id="441"/>
          </w:p>
        </w:tc>
      </w:tr>
    </w:tbl>
    <w:p w14:paraId="60DDD53B">
      <w:pPr>
        <w:outlineLvl w:val="9"/>
        <w:rPr>
          <w:rFonts w:hint="eastAsia" w:ascii="微软雅黑" w:hAnsi="微软雅黑" w:eastAsia="微软雅黑" w:cs="微软雅黑"/>
          <w:b/>
          <w:bCs/>
          <w:lang w:val="en-US" w:eastAsia="zh-CN"/>
        </w:rPr>
      </w:pPr>
    </w:p>
    <w:p w14:paraId="472D9456">
      <w:pPr>
        <w:numPr>
          <w:ilvl w:val="0"/>
          <w:numId w:val="11"/>
        </w:numPr>
        <w:ind w:left="0" w:leftChars="0" w:firstLine="0" w:firstLineChars="0"/>
        <w:outlineLvl w:val="9"/>
        <w:rPr>
          <w:rFonts w:hint="eastAsia" w:ascii="微软雅黑" w:hAnsi="微软雅黑" w:eastAsia="微软雅黑" w:cs="微软雅黑"/>
          <w:b/>
          <w:bCs/>
          <w:lang w:val="en-US" w:eastAsia="zh-CN"/>
        </w:rPr>
      </w:pPr>
      <w:r>
        <w:rPr>
          <w:rFonts w:hint="eastAsia" w:ascii="微软雅黑" w:hAnsi="微软雅黑" w:eastAsia="微软雅黑" w:cs="微软雅黑"/>
          <w:b/>
          <w:bCs/>
          <w:lang w:val="en-US" w:eastAsia="zh-CN"/>
        </w:rPr>
        <w:t>Terminal of Temperature Rise Unit(Step-up Transformer)-Voltage Gear</w:t>
      </w:r>
    </w:p>
    <w:p w14:paraId="17156AAA">
      <w:pPr>
        <w:outlineLvl w:val="9"/>
        <w:rPr>
          <w:rFonts w:hint="eastAsia" w:ascii="微软雅黑" w:hAnsi="微软雅黑" w:eastAsia="微软雅黑" w:cs="微软雅黑"/>
          <w:b/>
          <w:bCs/>
          <w:lang w:val="en-US" w:eastAsia="zh-CN"/>
        </w:rPr>
      </w:pPr>
      <w:r>
        <w:rPr>
          <w:rFonts w:hint="eastAsia" w:ascii="微软雅黑" w:hAnsi="微软雅黑" w:eastAsia="微软雅黑" w:cs="微软雅黑"/>
          <w:b/>
          <w:bCs/>
          <w:lang w:val="en-US" w:eastAsia="zh-CN"/>
        </w:rPr>
        <w:drawing>
          <wp:inline distT="0" distB="0" distL="114300" distR="114300">
            <wp:extent cx="6116320" cy="2127885"/>
            <wp:effectExtent l="0" t="0" r="0" b="0"/>
            <wp:docPr id="9" name="图片 9" descr="升压变-档位切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升压变-档位切换"/>
                    <pic:cNvPicPr>
                      <a:picLocks noChangeAspect="1"/>
                    </pic:cNvPicPr>
                  </pic:nvPicPr>
                  <pic:blipFill>
                    <a:blip r:embed="rId13"/>
                    <a:srcRect t="8699" b="21225"/>
                    <a:stretch>
                      <a:fillRect/>
                    </a:stretch>
                  </pic:blipFill>
                  <pic:spPr>
                    <a:xfrm>
                      <a:off x="0" y="0"/>
                      <a:ext cx="6116320" cy="2127885"/>
                    </a:xfrm>
                    <a:prstGeom prst="rect">
                      <a:avLst/>
                    </a:prstGeom>
                  </pic:spPr>
                </pic:pic>
              </a:graphicData>
            </a:graphic>
          </wp:inline>
        </w:drawing>
      </w:r>
    </w:p>
    <w:p w14:paraId="610292A7">
      <w:pPr>
        <w:outlineLvl w:val="9"/>
        <w:rPr>
          <w:rFonts w:hint="eastAsia" w:ascii="微软雅黑" w:hAnsi="微软雅黑" w:eastAsia="微软雅黑" w:cs="微软雅黑"/>
          <w:b/>
          <w:bCs/>
          <w:lang w:val="en-US" w:eastAsia="zh-CN"/>
        </w:rPr>
      </w:pP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4"/>
        <w:gridCol w:w="1824"/>
        <w:gridCol w:w="6382"/>
      </w:tblGrid>
      <w:tr w14:paraId="27CAE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4" w:type="dxa"/>
          </w:tcPr>
          <w:p w14:paraId="5A27191F">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微软雅黑" w:hAnsi="微软雅黑" w:eastAsia="微软雅黑" w:cs="微软雅黑"/>
                <w:b/>
                <w:bCs/>
                <w:vertAlign w:val="baseline"/>
                <w:lang w:val="en-US" w:eastAsia="zh-CN"/>
              </w:rPr>
            </w:pPr>
            <w:bookmarkStart w:id="442" w:name="_Toc22307"/>
            <w:bookmarkStart w:id="443" w:name="_Toc11094"/>
            <w:bookmarkStart w:id="444" w:name="_Toc1315"/>
            <w:bookmarkStart w:id="445" w:name="_Toc27596"/>
            <w:r>
              <w:rPr>
                <w:rFonts w:hint="eastAsia" w:ascii="微软雅黑" w:hAnsi="微软雅黑" w:eastAsia="微软雅黑" w:cs="微软雅黑"/>
                <w:b/>
                <w:bCs/>
                <w:vertAlign w:val="baseline"/>
                <w:lang w:val="en-US" w:eastAsia="zh-CN"/>
              </w:rPr>
              <w:t>Item</w:t>
            </w:r>
            <w:bookmarkEnd w:id="442"/>
            <w:bookmarkEnd w:id="443"/>
            <w:bookmarkEnd w:id="444"/>
            <w:bookmarkEnd w:id="445"/>
          </w:p>
        </w:tc>
        <w:tc>
          <w:tcPr>
            <w:tcW w:w="1824" w:type="dxa"/>
          </w:tcPr>
          <w:p w14:paraId="1747C56C">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微软雅黑" w:hAnsi="微软雅黑" w:eastAsia="微软雅黑" w:cs="微软雅黑"/>
                <w:b/>
                <w:bCs/>
                <w:vertAlign w:val="baseline"/>
                <w:lang w:val="en-US" w:eastAsia="zh-CN"/>
              </w:rPr>
            </w:pPr>
            <w:bookmarkStart w:id="446" w:name="_Toc23245"/>
            <w:bookmarkStart w:id="447" w:name="_Toc6878"/>
            <w:bookmarkStart w:id="448" w:name="_Toc16874"/>
            <w:bookmarkStart w:id="449" w:name="_Toc17816"/>
            <w:r>
              <w:rPr>
                <w:rFonts w:hint="eastAsia" w:ascii="微软雅黑" w:hAnsi="微软雅黑" w:eastAsia="微软雅黑" w:cs="微软雅黑"/>
                <w:b/>
                <w:bCs/>
                <w:vertAlign w:val="baseline"/>
                <w:lang w:val="en-US" w:eastAsia="zh-CN"/>
              </w:rPr>
              <w:t>Terminal</w:t>
            </w:r>
            <w:bookmarkEnd w:id="446"/>
            <w:bookmarkEnd w:id="447"/>
            <w:bookmarkEnd w:id="448"/>
            <w:bookmarkEnd w:id="449"/>
          </w:p>
        </w:tc>
        <w:tc>
          <w:tcPr>
            <w:tcW w:w="6382" w:type="dxa"/>
          </w:tcPr>
          <w:p w14:paraId="2DF05833">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微软雅黑" w:hAnsi="微软雅黑" w:eastAsia="微软雅黑" w:cs="微软雅黑"/>
                <w:b/>
                <w:bCs/>
                <w:vertAlign w:val="baseline"/>
                <w:lang w:val="en-US" w:eastAsia="zh-CN"/>
              </w:rPr>
            </w:pPr>
            <w:bookmarkStart w:id="450" w:name="_Toc15195"/>
            <w:bookmarkStart w:id="451" w:name="_Toc26965"/>
            <w:bookmarkStart w:id="452" w:name="_Toc15053"/>
            <w:bookmarkStart w:id="453" w:name="_Toc22978"/>
            <w:r>
              <w:rPr>
                <w:rFonts w:hint="eastAsia" w:ascii="微软雅黑" w:hAnsi="微软雅黑" w:eastAsia="微软雅黑" w:cs="微软雅黑"/>
                <w:b/>
                <w:bCs/>
                <w:vertAlign w:val="baseline"/>
                <w:lang w:val="en-US" w:eastAsia="zh-CN"/>
              </w:rPr>
              <w:t>Connect with</w:t>
            </w:r>
            <w:bookmarkEnd w:id="450"/>
            <w:bookmarkEnd w:id="451"/>
            <w:bookmarkEnd w:id="452"/>
            <w:bookmarkEnd w:id="453"/>
          </w:p>
        </w:tc>
      </w:tr>
      <w:tr w14:paraId="32AE2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4" w:type="dxa"/>
          </w:tcPr>
          <w:p w14:paraId="4636FEE5">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微软雅黑" w:hAnsi="微软雅黑" w:eastAsia="微软雅黑" w:cs="微软雅黑"/>
                <w:b/>
                <w:bCs/>
                <w:vertAlign w:val="baseline"/>
                <w:lang w:val="en-US" w:eastAsia="zh-CN"/>
              </w:rPr>
            </w:pPr>
            <w:bookmarkStart w:id="454" w:name="_Toc27731"/>
            <w:bookmarkStart w:id="455" w:name="_Toc18528"/>
            <w:bookmarkStart w:id="456" w:name="_Toc13582"/>
            <w:bookmarkStart w:id="457" w:name="_Toc3236"/>
            <w:r>
              <w:rPr>
                <w:rFonts w:hint="eastAsia" w:ascii="微软雅黑" w:hAnsi="微软雅黑" w:eastAsia="微软雅黑" w:cs="微软雅黑"/>
                <w:b/>
                <w:bCs/>
                <w:vertAlign w:val="baseline"/>
                <w:lang w:val="en-US" w:eastAsia="zh-CN"/>
              </w:rPr>
              <w:t>1</w:t>
            </w:r>
            <w:bookmarkEnd w:id="454"/>
            <w:bookmarkEnd w:id="455"/>
            <w:bookmarkEnd w:id="456"/>
            <w:bookmarkEnd w:id="457"/>
          </w:p>
        </w:tc>
        <w:tc>
          <w:tcPr>
            <w:tcW w:w="1824" w:type="dxa"/>
          </w:tcPr>
          <w:p w14:paraId="2AE9326F">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微软雅黑" w:hAnsi="微软雅黑" w:eastAsia="微软雅黑" w:cs="微软雅黑"/>
                <w:b/>
                <w:bCs/>
                <w:vertAlign w:val="baseline"/>
                <w:lang w:val="en-US" w:eastAsia="zh-CN"/>
              </w:rPr>
            </w:pPr>
            <w:bookmarkStart w:id="458" w:name="_Toc27717"/>
            <w:bookmarkStart w:id="459" w:name="_Toc342"/>
            <w:bookmarkStart w:id="460" w:name="_Toc1268"/>
            <w:bookmarkStart w:id="461" w:name="_Toc32720"/>
            <w:r>
              <w:rPr>
                <w:rFonts w:hint="eastAsia" w:ascii="微软雅黑" w:hAnsi="微软雅黑" w:eastAsia="微软雅黑" w:cs="微软雅黑"/>
                <w:b/>
                <w:bCs/>
                <w:vertAlign w:val="baseline"/>
                <w:lang w:val="en-US" w:eastAsia="zh-CN"/>
              </w:rPr>
              <w:t>1kV</w:t>
            </w:r>
            <w:bookmarkEnd w:id="458"/>
            <w:bookmarkEnd w:id="459"/>
            <w:bookmarkEnd w:id="460"/>
            <w:bookmarkEnd w:id="461"/>
          </w:p>
        </w:tc>
        <w:tc>
          <w:tcPr>
            <w:tcW w:w="6382" w:type="dxa"/>
          </w:tcPr>
          <w:p w14:paraId="5F11FD31">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微软雅黑" w:hAnsi="微软雅黑" w:eastAsia="微软雅黑" w:cs="微软雅黑"/>
                <w:b/>
                <w:bCs/>
                <w:vertAlign w:val="baseline"/>
                <w:lang w:val="en-US" w:eastAsia="zh-CN"/>
              </w:rPr>
            </w:pPr>
            <w:bookmarkStart w:id="462" w:name="_Toc23530"/>
            <w:bookmarkStart w:id="463" w:name="_Toc30098"/>
            <w:bookmarkStart w:id="464" w:name="_Toc18562"/>
            <w:bookmarkStart w:id="465" w:name="_Toc13229"/>
            <w:r>
              <w:rPr>
                <w:rFonts w:hint="eastAsia" w:ascii="微软雅黑" w:hAnsi="微软雅黑" w:eastAsia="微软雅黑" w:cs="微软雅黑"/>
                <w:b/>
                <w:bCs/>
                <w:vertAlign w:val="baseline"/>
                <w:lang w:val="en-US" w:eastAsia="zh-CN"/>
              </w:rPr>
              <w:t>Select the appropriate gear according to the test product</w:t>
            </w:r>
            <w:bookmarkEnd w:id="462"/>
            <w:bookmarkEnd w:id="463"/>
            <w:bookmarkEnd w:id="464"/>
            <w:bookmarkEnd w:id="465"/>
          </w:p>
        </w:tc>
      </w:tr>
      <w:tr w14:paraId="79FEE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4" w:type="dxa"/>
          </w:tcPr>
          <w:p w14:paraId="7170F79D">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微软雅黑" w:hAnsi="微软雅黑" w:eastAsia="微软雅黑" w:cs="微软雅黑"/>
                <w:b/>
                <w:bCs/>
                <w:vertAlign w:val="baseline"/>
                <w:lang w:val="en-US" w:eastAsia="zh-CN"/>
              </w:rPr>
            </w:pPr>
            <w:bookmarkStart w:id="466" w:name="_Toc16073"/>
            <w:bookmarkStart w:id="467" w:name="_Toc32041"/>
            <w:bookmarkStart w:id="468" w:name="_Toc15861"/>
            <w:bookmarkStart w:id="469" w:name="_Toc6060"/>
            <w:r>
              <w:rPr>
                <w:rFonts w:hint="eastAsia" w:ascii="微软雅黑" w:hAnsi="微软雅黑" w:eastAsia="微软雅黑" w:cs="微软雅黑"/>
                <w:b/>
                <w:bCs/>
                <w:vertAlign w:val="baseline"/>
                <w:lang w:val="en-US" w:eastAsia="zh-CN"/>
              </w:rPr>
              <w:t>2</w:t>
            </w:r>
            <w:bookmarkEnd w:id="466"/>
            <w:bookmarkEnd w:id="467"/>
            <w:bookmarkEnd w:id="468"/>
            <w:bookmarkEnd w:id="469"/>
          </w:p>
        </w:tc>
        <w:tc>
          <w:tcPr>
            <w:tcW w:w="1824" w:type="dxa"/>
          </w:tcPr>
          <w:p w14:paraId="22B77AAF">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微软雅黑" w:hAnsi="微软雅黑" w:eastAsia="微软雅黑" w:cs="微软雅黑"/>
                <w:b/>
                <w:bCs/>
                <w:vertAlign w:val="baseline"/>
                <w:lang w:val="en-US" w:eastAsia="zh-CN"/>
              </w:rPr>
            </w:pPr>
            <w:bookmarkStart w:id="470" w:name="_Toc9380"/>
            <w:bookmarkStart w:id="471" w:name="_Toc11831"/>
            <w:bookmarkStart w:id="472" w:name="_Toc8521"/>
            <w:bookmarkStart w:id="473" w:name="_Toc1483"/>
            <w:r>
              <w:rPr>
                <w:rFonts w:hint="eastAsia" w:ascii="微软雅黑" w:hAnsi="微软雅黑" w:eastAsia="微软雅黑" w:cs="微软雅黑"/>
                <w:b/>
                <w:bCs/>
                <w:vertAlign w:val="baseline"/>
                <w:lang w:val="en-US" w:eastAsia="zh-CN"/>
              </w:rPr>
              <w:t>1.5kV</w:t>
            </w:r>
            <w:bookmarkEnd w:id="470"/>
            <w:bookmarkEnd w:id="471"/>
            <w:bookmarkEnd w:id="472"/>
            <w:bookmarkEnd w:id="473"/>
          </w:p>
        </w:tc>
        <w:tc>
          <w:tcPr>
            <w:tcW w:w="6382" w:type="dxa"/>
          </w:tcPr>
          <w:p w14:paraId="1C6C1110">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微软雅黑" w:hAnsi="微软雅黑" w:eastAsia="微软雅黑" w:cs="微软雅黑"/>
                <w:b/>
                <w:bCs/>
                <w:vertAlign w:val="baseline"/>
                <w:lang w:val="en-US" w:eastAsia="zh-CN"/>
              </w:rPr>
            </w:pPr>
            <w:bookmarkStart w:id="474" w:name="_Toc27575"/>
            <w:bookmarkStart w:id="475" w:name="_Toc5915"/>
            <w:bookmarkStart w:id="476" w:name="_Toc11572"/>
            <w:bookmarkStart w:id="477" w:name="_Toc21534"/>
            <w:r>
              <w:rPr>
                <w:rFonts w:hint="eastAsia" w:ascii="微软雅黑" w:hAnsi="微软雅黑" w:eastAsia="微软雅黑" w:cs="微软雅黑"/>
                <w:b/>
                <w:bCs/>
                <w:vertAlign w:val="baseline"/>
                <w:lang w:val="en-US" w:eastAsia="zh-CN"/>
              </w:rPr>
              <w:t>Select the appropriate gear according to the test product</w:t>
            </w:r>
            <w:bookmarkEnd w:id="474"/>
            <w:bookmarkEnd w:id="475"/>
            <w:bookmarkEnd w:id="476"/>
            <w:bookmarkEnd w:id="477"/>
          </w:p>
        </w:tc>
      </w:tr>
      <w:tr w14:paraId="4BC46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4" w:type="dxa"/>
          </w:tcPr>
          <w:p w14:paraId="29B29BD8">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微软雅黑" w:hAnsi="微软雅黑" w:eastAsia="微软雅黑" w:cs="微软雅黑"/>
                <w:b/>
                <w:bCs/>
                <w:vertAlign w:val="baseline"/>
                <w:lang w:val="en-US" w:eastAsia="zh-CN"/>
              </w:rPr>
            </w:pPr>
            <w:bookmarkStart w:id="478" w:name="_Toc5084"/>
            <w:bookmarkStart w:id="479" w:name="_Toc122"/>
            <w:bookmarkStart w:id="480" w:name="_Toc11682"/>
            <w:bookmarkStart w:id="481" w:name="_Toc15152"/>
            <w:r>
              <w:rPr>
                <w:rFonts w:hint="eastAsia" w:ascii="微软雅黑" w:hAnsi="微软雅黑" w:eastAsia="微软雅黑" w:cs="微软雅黑"/>
                <w:b/>
                <w:bCs/>
                <w:vertAlign w:val="baseline"/>
                <w:lang w:val="en-US" w:eastAsia="zh-CN"/>
              </w:rPr>
              <w:t>3</w:t>
            </w:r>
            <w:bookmarkEnd w:id="478"/>
            <w:bookmarkEnd w:id="479"/>
            <w:bookmarkEnd w:id="480"/>
            <w:bookmarkEnd w:id="481"/>
          </w:p>
        </w:tc>
        <w:tc>
          <w:tcPr>
            <w:tcW w:w="1824" w:type="dxa"/>
          </w:tcPr>
          <w:p w14:paraId="114EE12B">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微软雅黑" w:hAnsi="微软雅黑" w:eastAsia="微软雅黑" w:cs="微软雅黑"/>
                <w:b/>
                <w:bCs/>
                <w:vertAlign w:val="baseline"/>
                <w:lang w:val="en-US" w:eastAsia="zh-CN"/>
              </w:rPr>
            </w:pPr>
            <w:bookmarkStart w:id="482" w:name="_Toc10351"/>
            <w:bookmarkStart w:id="483" w:name="_Toc12220"/>
            <w:bookmarkStart w:id="484" w:name="_Toc4778"/>
            <w:bookmarkStart w:id="485" w:name="_Toc15335"/>
            <w:r>
              <w:rPr>
                <w:rFonts w:hint="eastAsia" w:ascii="微软雅黑" w:hAnsi="微软雅黑" w:eastAsia="微软雅黑" w:cs="微软雅黑"/>
                <w:b/>
                <w:bCs/>
                <w:vertAlign w:val="baseline"/>
                <w:lang w:val="en-US" w:eastAsia="zh-CN"/>
              </w:rPr>
              <w:t>3kV</w:t>
            </w:r>
            <w:bookmarkEnd w:id="482"/>
            <w:bookmarkEnd w:id="483"/>
            <w:bookmarkEnd w:id="484"/>
            <w:bookmarkEnd w:id="485"/>
          </w:p>
        </w:tc>
        <w:tc>
          <w:tcPr>
            <w:tcW w:w="6382" w:type="dxa"/>
          </w:tcPr>
          <w:p w14:paraId="4EC64859">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微软雅黑" w:hAnsi="微软雅黑" w:eastAsia="微软雅黑" w:cs="微软雅黑"/>
                <w:b/>
                <w:bCs/>
                <w:vertAlign w:val="baseline"/>
                <w:lang w:val="en-US" w:eastAsia="zh-CN"/>
              </w:rPr>
            </w:pPr>
            <w:bookmarkStart w:id="486" w:name="_Toc7041"/>
            <w:bookmarkStart w:id="487" w:name="_Toc20804"/>
            <w:bookmarkStart w:id="488" w:name="_Toc2879"/>
            <w:bookmarkStart w:id="489" w:name="_Toc24992"/>
            <w:r>
              <w:rPr>
                <w:rFonts w:hint="eastAsia" w:ascii="微软雅黑" w:hAnsi="微软雅黑" w:eastAsia="微软雅黑" w:cs="微软雅黑"/>
                <w:b/>
                <w:bCs/>
                <w:vertAlign w:val="baseline"/>
                <w:lang w:val="en-US" w:eastAsia="zh-CN"/>
              </w:rPr>
              <w:t>Select the appropriate gear according to the test product</w:t>
            </w:r>
            <w:bookmarkEnd w:id="486"/>
            <w:bookmarkEnd w:id="487"/>
            <w:bookmarkEnd w:id="488"/>
            <w:bookmarkEnd w:id="489"/>
          </w:p>
        </w:tc>
      </w:tr>
    </w:tbl>
    <w:p w14:paraId="7F5597A3">
      <w:pPr>
        <w:outlineLvl w:val="9"/>
        <w:rPr>
          <w:rFonts w:hint="eastAsia" w:ascii="微软雅黑" w:hAnsi="微软雅黑" w:eastAsia="微软雅黑" w:cs="微软雅黑"/>
          <w:b/>
          <w:bCs/>
          <w:lang w:val="en-US" w:eastAsia="zh-CN"/>
        </w:rPr>
      </w:pPr>
      <w:r>
        <w:rPr>
          <w:rFonts w:hint="eastAsia" w:ascii="微软雅黑" w:hAnsi="微软雅黑" w:eastAsia="微软雅黑" w:cs="微软雅黑"/>
          <w:b/>
          <w:bCs/>
          <w:color w:val="0000FF"/>
          <w:lang w:val="en-US" w:eastAsia="zh-CN"/>
        </w:rPr>
        <w:t>***The 3-phase gears need to be kept consistent, for example: 1kV for phase a, 1kV for phase b, and 1kV for phase c.</w:t>
      </w:r>
    </w:p>
    <w:p w14:paraId="5693C8FC">
      <w:pPr>
        <w:numPr>
          <w:ilvl w:val="0"/>
          <w:numId w:val="11"/>
        </w:numPr>
        <w:ind w:left="0" w:leftChars="0" w:firstLine="0" w:firstLineChars="0"/>
        <w:outlineLvl w:val="9"/>
        <w:rPr>
          <w:rFonts w:hint="eastAsia" w:ascii="微软雅黑" w:hAnsi="微软雅黑" w:eastAsia="微软雅黑" w:cs="微软雅黑"/>
          <w:b/>
          <w:bCs/>
          <w:lang w:val="en-US" w:eastAsia="zh-CN"/>
        </w:rPr>
      </w:pPr>
      <w:r>
        <w:rPr>
          <w:rFonts w:hint="eastAsia" w:ascii="微软雅黑" w:hAnsi="微软雅黑" w:eastAsia="微软雅黑" w:cs="微软雅黑"/>
          <w:b/>
          <w:bCs/>
          <w:lang w:val="en-US" w:eastAsia="zh-CN"/>
        </w:rPr>
        <w:t>Terminal of Primary Current Generator-Input</w:t>
      </w:r>
    </w:p>
    <w:p w14:paraId="68E827BF">
      <w:pPr>
        <w:outlineLvl w:val="9"/>
        <w:rPr>
          <w:rFonts w:hint="eastAsia" w:ascii="微软雅黑" w:hAnsi="微软雅黑" w:eastAsia="微软雅黑" w:cs="微软雅黑"/>
          <w:b/>
          <w:bCs/>
          <w:lang w:val="en-US" w:eastAsia="zh-CN"/>
        </w:rPr>
      </w:pPr>
      <w:r>
        <w:rPr>
          <w:rFonts w:hint="eastAsia" w:ascii="微软雅黑" w:hAnsi="微软雅黑" w:eastAsia="微软雅黑" w:cs="微软雅黑"/>
          <w:b/>
          <w:bCs/>
          <w:lang w:val="en-US" w:eastAsia="zh-CN"/>
        </w:rPr>
        <w:drawing>
          <wp:inline distT="0" distB="0" distL="114300" distR="114300">
            <wp:extent cx="6111240" cy="2643505"/>
            <wp:effectExtent l="0" t="0" r="3810" b="4445"/>
            <wp:docPr id="10" name="图片 10" descr="升流变-接线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升流变-接线柱"/>
                    <pic:cNvPicPr>
                      <a:picLocks noChangeAspect="1"/>
                    </pic:cNvPicPr>
                  </pic:nvPicPr>
                  <pic:blipFill>
                    <a:blip r:embed="rId14"/>
                    <a:stretch>
                      <a:fillRect/>
                    </a:stretch>
                  </pic:blipFill>
                  <pic:spPr>
                    <a:xfrm>
                      <a:off x="0" y="0"/>
                      <a:ext cx="6111240" cy="2643505"/>
                    </a:xfrm>
                    <a:prstGeom prst="rect">
                      <a:avLst/>
                    </a:prstGeom>
                  </pic:spPr>
                </pic:pic>
              </a:graphicData>
            </a:graphic>
          </wp:inline>
        </w:drawing>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4"/>
        <w:gridCol w:w="2439"/>
        <w:gridCol w:w="5767"/>
      </w:tblGrid>
      <w:tr w14:paraId="7A2D9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4" w:type="dxa"/>
          </w:tcPr>
          <w:p w14:paraId="59D71CFE">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微软雅黑" w:hAnsi="微软雅黑" w:eastAsia="微软雅黑" w:cs="微软雅黑"/>
                <w:b/>
                <w:bCs/>
                <w:vertAlign w:val="baseline"/>
                <w:lang w:val="en-US" w:eastAsia="zh-CN"/>
              </w:rPr>
            </w:pPr>
            <w:bookmarkStart w:id="490" w:name="_Toc10124"/>
            <w:bookmarkStart w:id="491" w:name="_Toc14932"/>
            <w:bookmarkStart w:id="492" w:name="_Toc8112"/>
            <w:bookmarkStart w:id="493" w:name="_Toc26596"/>
            <w:r>
              <w:rPr>
                <w:rFonts w:hint="eastAsia" w:ascii="微软雅黑" w:hAnsi="微软雅黑" w:eastAsia="微软雅黑" w:cs="微软雅黑"/>
                <w:b/>
                <w:bCs/>
                <w:vertAlign w:val="baseline"/>
                <w:lang w:val="en-US" w:eastAsia="zh-CN"/>
              </w:rPr>
              <w:t>Item</w:t>
            </w:r>
            <w:bookmarkEnd w:id="490"/>
            <w:bookmarkEnd w:id="491"/>
            <w:bookmarkEnd w:id="492"/>
            <w:bookmarkEnd w:id="493"/>
          </w:p>
        </w:tc>
        <w:tc>
          <w:tcPr>
            <w:tcW w:w="2439" w:type="dxa"/>
          </w:tcPr>
          <w:p w14:paraId="185E132B">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微软雅黑" w:hAnsi="微软雅黑" w:eastAsia="微软雅黑" w:cs="微软雅黑"/>
                <w:b/>
                <w:bCs/>
                <w:vertAlign w:val="baseline"/>
                <w:lang w:val="en-US" w:eastAsia="zh-CN"/>
              </w:rPr>
            </w:pPr>
            <w:bookmarkStart w:id="494" w:name="_Toc17257"/>
            <w:bookmarkStart w:id="495" w:name="_Toc16014"/>
            <w:bookmarkStart w:id="496" w:name="_Toc20439"/>
            <w:bookmarkStart w:id="497" w:name="_Toc18465"/>
            <w:r>
              <w:rPr>
                <w:rFonts w:hint="eastAsia" w:ascii="微软雅黑" w:hAnsi="微软雅黑" w:eastAsia="微软雅黑" w:cs="微软雅黑"/>
                <w:b/>
                <w:bCs/>
                <w:vertAlign w:val="baseline"/>
                <w:lang w:val="en-US" w:eastAsia="zh-CN"/>
              </w:rPr>
              <w:t>Terminal</w:t>
            </w:r>
            <w:bookmarkEnd w:id="494"/>
            <w:bookmarkEnd w:id="495"/>
            <w:bookmarkEnd w:id="496"/>
            <w:bookmarkEnd w:id="497"/>
          </w:p>
        </w:tc>
        <w:tc>
          <w:tcPr>
            <w:tcW w:w="5767" w:type="dxa"/>
          </w:tcPr>
          <w:p w14:paraId="1EDC566C">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微软雅黑" w:hAnsi="微软雅黑" w:eastAsia="微软雅黑" w:cs="微软雅黑"/>
                <w:b/>
                <w:bCs/>
                <w:vertAlign w:val="baseline"/>
                <w:lang w:val="en-US" w:eastAsia="zh-CN"/>
              </w:rPr>
            </w:pPr>
            <w:bookmarkStart w:id="498" w:name="_Toc20112"/>
            <w:bookmarkStart w:id="499" w:name="_Toc31658"/>
            <w:bookmarkStart w:id="500" w:name="_Toc5618"/>
            <w:bookmarkStart w:id="501" w:name="_Toc31769"/>
            <w:r>
              <w:rPr>
                <w:rFonts w:hint="eastAsia" w:ascii="微软雅黑" w:hAnsi="微软雅黑" w:eastAsia="微软雅黑" w:cs="微软雅黑"/>
                <w:b/>
                <w:bCs/>
                <w:vertAlign w:val="baseline"/>
                <w:lang w:val="en-US" w:eastAsia="zh-CN"/>
              </w:rPr>
              <w:t>Connect with</w:t>
            </w:r>
            <w:bookmarkEnd w:id="498"/>
            <w:bookmarkEnd w:id="499"/>
            <w:bookmarkEnd w:id="500"/>
            <w:bookmarkEnd w:id="501"/>
          </w:p>
        </w:tc>
      </w:tr>
      <w:tr w14:paraId="0A277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4" w:type="dxa"/>
          </w:tcPr>
          <w:p w14:paraId="09FA03B3">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微软雅黑" w:hAnsi="微软雅黑" w:eastAsia="微软雅黑" w:cs="微软雅黑"/>
                <w:b/>
                <w:bCs/>
                <w:vertAlign w:val="baseline"/>
                <w:lang w:val="en-US" w:eastAsia="zh-CN"/>
              </w:rPr>
            </w:pPr>
            <w:bookmarkStart w:id="502" w:name="_Toc10415"/>
            <w:bookmarkStart w:id="503" w:name="_Toc8279"/>
            <w:bookmarkStart w:id="504" w:name="_Toc11711"/>
            <w:bookmarkStart w:id="505" w:name="_Toc18590"/>
            <w:r>
              <w:rPr>
                <w:rFonts w:hint="eastAsia" w:ascii="微软雅黑" w:hAnsi="微软雅黑" w:eastAsia="微软雅黑" w:cs="微软雅黑"/>
                <w:b/>
                <w:bCs/>
                <w:vertAlign w:val="baseline"/>
                <w:lang w:val="en-US" w:eastAsia="zh-CN"/>
              </w:rPr>
              <w:t>1</w:t>
            </w:r>
            <w:bookmarkEnd w:id="502"/>
            <w:bookmarkEnd w:id="503"/>
            <w:bookmarkEnd w:id="504"/>
            <w:bookmarkEnd w:id="505"/>
          </w:p>
        </w:tc>
        <w:tc>
          <w:tcPr>
            <w:tcW w:w="2439" w:type="dxa"/>
          </w:tcPr>
          <w:p w14:paraId="2A81ECE6">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微软雅黑" w:hAnsi="微软雅黑" w:eastAsia="微软雅黑" w:cs="微软雅黑"/>
                <w:b/>
                <w:bCs/>
                <w:vertAlign w:val="baseline"/>
                <w:lang w:val="en-US" w:eastAsia="zh-CN"/>
              </w:rPr>
            </w:pPr>
            <w:bookmarkStart w:id="506" w:name="_Toc24064"/>
            <w:bookmarkStart w:id="507" w:name="_Toc13767"/>
            <w:bookmarkStart w:id="508" w:name="_Toc7821"/>
            <w:bookmarkStart w:id="509" w:name="_Toc29915"/>
            <w:r>
              <w:rPr>
                <w:rFonts w:hint="eastAsia" w:ascii="微软雅黑" w:hAnsi="微软雅黑" w:eastAsia="微软雅黑" w:cs="微软雅黑"/>
                <w:b/>
                <w:bCs/>
                <w:vertAlign w:val="baseline"/>
                <w:lang w:val="en-US" w:eastAsia="zh-CN"/>
              </w:rPr>
              <w:t>A phase</w:t>
            </w:r>
            <w:bookmarkEnd w:id="506"/>
            <w:bookmarkEnd w:id="507"/>
            <w:bookmarkEnd w:id="508"/>
            <w:bookmarkEnd w:id="509"/>
          </w:p>
        </w:tc>
        <w:tc>
          <w:tcPr>
            <w:tcW w:w="5767" w:type="dxa"/>
          </w:tcPr>
          <w:p w14:paraId="4F36FA12">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微软雅黑" w:hAnsi="微软雅黑" w:eastAsia="微软雅黑" w:cs="微软雅黑"/>
                <w:b/>
                <w:bCs/>
                <w:vertAlign w:val="baseline"/>
                <w:lang w:val="en-US" w:eastAsia="zh-CN"/>
              </w:rPr>
            </w:pPr>
            <w:bookmarkStart w:id="510" w:name="_Toc9723"/>
            <w:bookmarkStart w:id="511" w:name="_Toc5894"/>
            <w:bookmarkStart w:id="512" w:name="_Toc12211"/>
            <w:bookmarkStart w:id="513" w:name="_Toc8486"/>
            <w:r>
              <w:rPr>
                <w:rFonts w:hint="eastAsia" w:ascii="微软雅黑" w:hAnsi="微软雅黑" w:eastAsia="微软雅黑" w:cs="微软雅黑"/>
                <w:b/>
                <w:bCs/>
                <w:vertAlign w:val="baseline"/>
                <w:lang w:val="en-US" w:eastAsia="zh-CN"/>
              </w:rPr>
              <w:t>Compensation unit output-A Phase</w:t>
            </w:r>
            <w:bookmarkEnd w:id="510"/>
            <w:bookmarkEnd w:id="511"/>
            <w:bookmarkEnd w:id="512"/>
            <w:bookmarkEnd w:id="513"/>
          </w:p>
        </w:tc>
      </w:tr>
      <w:tr w14:paraId="1DEA36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4" w:type="dxa"/>
          </w:tcPr>
          <w:p w14:paraId="0FED55FF">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微软雅黑" w:hAnsi="微软雅黑" w:eastAsia="微软雅黑" w:cs="微软雅黑"/>
                <w:b/>
                <w:bCs/>
                <w:vertAlign w:val="baseline"/>
                <w:lang w:val="en-US" w:eastAsia="zh-CN"/>
              </w:rPr>
            </w:pPr>
            <w:bookmarkStart w:id="514" w:name="_Toc27905"/>
            <w:bookmarkStart w:id="515" w:name="_Toc1418"/>
            <w:bookmarkStart w:id="516" w:name="_Toc15702"/>
            <w:bookmarkStart w:id="517" w:name="_Toc23377"/>
            <w:r>
              <w:rPr>
                <w:rFonts w:hint="eastAsia" w:ascii="微软雅黑" w:hAnsi="微软雅黑" w:eastAsia="微软雅黑" w:cs="微软雅黑"/>
                <w:b/>
                <w:bCs/>
                <w:vertAlign w:val="baseline"/>
                <w:lang w:val="en-US" w:eastAsia="zh-CN"/>
              </w:rPr>
              <w:t>2</w:t>
            </w:r>
            <w:bookmarkEnd w:id="514"/>
            <w:bookmarkEnd w:id="515"/>
            <w:bookmarkEnd w:id="516"/>
            <w:bookmarkEnd w:id="517"/>
          </w:p>
        </w:tc>
        <w:tc>
          <w:tcPr>
            <w:tcW w:w="2439" w:type="dxa"/>
          </w:tcPr>
          <w:p w14:paraId="5AF27C1A">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微软雅黑" w:hAnsi="微软雅黑" w:eastAsia="微软雅黑" w:cs="微软雅黑"/>
                <w:b/>
                <w:bCs/>
                <w:vertAlign w:val="baseline"/>
                <w:lang w:val="en-US" w:eastAsia="zh-CN"/>
              </w:rPr>
            </w:pPr>
            <w:bookmarkStart w:id="518" w:name="_Toc4817"/>
            <w:bookmarkStart w:id="519" w:name="_Toc2440"/>
            <w:bookmarkStart w:id="520" w:name="_Toc28601"/>
            <w:bookmarkStart w:id="521" w:name="_Toc20616"/>
            <w:r>
              <w:rPr>
                <w:rFonts w:hint="eastAsia" w:ascii="微软雅黑" w:hAnsi="微软雅黑" w:eastAsia="微软雅黑" w:cs="微软雅黑"/>
                <w:b/>
                <w:bCs/>
                <w:vertAlign w:val="baseline"/>
                <w:lang w:val="en-US" w:eastAsia="zh-CN"/>
              </w:rPr>
              <w:t>B phase</w:t>
            </w:r>
            <w:bookmarkEnd w:id="518"/>
            <w:bookmarkEnd w:id="519"/>
            <w:bookmarkEnd w:id="520"/>
            <w:bookmarkEnd w:id="521"/>
          </w:p>
        </w:tc>
        <w:tc>
          <w:tcPr>
            <w:tcW w:w="5767" w:type="dxa"/>
          </w:tcPr>
          <w:p w14:paraId="4A9DFB72">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微软雅黑" w:hAnsi="微软雅黑" w:eastAsia="微软雅黑" w:cs="微软雅黑"/>
                <w:b/>
                <w:bCs/>
                <w:vertAlign w:val="baseline"/>
                <w:lang w:val="en-US" w:eastAsia="zh-CN"/>
              </w:rPr>
            </w:pPr>
            <w:bookmarkStart w:id="522" w:name="_Toc19087"/>
            <w:bookmarkStart w:id="523" w:name="_Toc15354"/>
            <w:bookmarkStart w:id="524" w:name="_Toc10644"/>
            <w:bookmarkStart w:id="525" w:name="_Toc17256"/>
            <w:r>
              <w:rPr>
                <w:rFonts w:hint="eastAsia" w:ascii="微软雅黑" w:hAnsi="微软雅黑" w:eastAsia="微软雅黑" w:cs="微软雅黑"/>
                <w:b/>
                <w:bCs/>
                <w:vertAlign w:val="baseline"/>
                <w:lang w:val="en-US" w:eastAsia="zh-CN"/>
              </w:rPr>
              <w:t>Compensation unit output-B Phase</w:t>
            </w:r>
            <w:bookmarkEnd w:id="522"/>
            <w:bookmarkEnd w:id="523"/>
            <w:bookmarkEnd w:id="524"/>
            <w:bookmarkEnd w:id="525"/>
          </w:p>
        </w:tc>
      </w:tr>
      <w:tr w14:paraId="7891E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4" w:type="dxa"/>
          </w:tcPr>
          <w:p w14:paraId="613532B2">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微软雅黑" w:hAnsi="微软雅黑" w:eastAsia="微软雅黑" w:cs="微软雅黑"/>
                <w:b/>
                <w:bCs/>
                <w:vertAlign w:val="baseline"/>
                <w:lang w:val="en-US" w:eastAsia="zh-CN"/>
              </w:rPr>
            </w:pPr>
            <w:bookmarkStart w:id="526" w:name="_Toc1533"/>
            <w:bookmarkStart w:id="527" w:name="_Toc18900"/>
            <w:bookmarkStart w:id="528" w:name="_Toc13198"/>
            <w:bookmarkStart w:id="529" w:name="_Toc21371"/>
            <w:r>
              <w:rPr>
                <w:rFonts w:hint="eastAsia" w:ascii="微软雅黑" w:hAnsi="微软雅黑" w:eastAsia="微软雅黑" w:cs="微软雅黑"/>
                <w:b/>
                <w:bCs/>
                <w:vertAlign w:val="baseline"/>
                <w:lang w:val="en-US" w:eastAsia="zh-CN"/>
              </w:rPr>
              <w:t>3</w:t>
            </w:r>
            <w:bookmarkEnd w:id="526"/>
            <w:bookmarkEnd w:id="527"/>
            <w:bookmarkEnd w:id="528"/>
            <w:bookmarkEnd w:id="529"/>
          </w:p>
        </w:tc>
        <w:tc>
          <w:tcPr>
            <w:tcW w:w="2439" w:type="dxa"/>
          </w:tcPr>
          <w:p w14:paraId="518ABBBF">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微软雅黑" w:hAnsi="微软雅黑" w:eastAsia="微软雅黑" w:cs="微软雅黑"/>
                <w:b/>
                <w:bCs/>
                <w:vertAlign w:val="baseline"/>
                <w:lang w:val="en-US" w:eastAsia="zh-CN"/>
              </w:rPr>
            </w:pPr>
            <w:bookmarkStart w:id="530" w:name="_Toc12905"/>
            <w:bookmarkStart w:id="531" w:name="_Toc24303"/>
            <w:bookmarkStart w:id="532" w:name="_Toc391"/>
            <w:bookmarkStart w:id="533" w:name="_Toc17734"/>
            <w:r>
              <w:rPr>
                <w:rFonts w:hint="eastAsia" w:ascii="微软雅黑" w:hAnsi="微软雅黑" w:eastAsia="微软雅黑" w:cs="微软雅黑"/>
                <w:b/>
                <w:bCs/>
                <w:vertAlign w:val="baseline"/>
                <w:lang w:val="en-US" w:eastAsia="zh-CN"/>
              </w:rPr>
              <w:t>C phase</w:t>
            </w:r>
            <w:bookmarkEnd w:id="530"/>
            <w:bookmarkEnd w:id="531"/>
            <w:bookmarkEnd w:id="532"/>
            <w:bookmarkEnd w:id="533"/>
          </w:p>
        </w:tc>
        <w:tc>
          <w:tcPr>
            <w:tcW w:w="5767" w:type="dxa"/>
          </w:tcPr>
          <w:p w14:paraId="7D08AEE3">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微软雅黑" w:hAnsi="微软雅黑" w:eastAsia="微软雅黑" w:cs="微软雅黑"/>
                <w:b/>
                <w:bCs/>
                <w:vertAlign w:val="baseline"/>
                <w:lang w:val="en-US" w:eastAsia="zh-CN"/>
              </w:rPr>
            </w:pPr>
            <w:bookmarkStart w:id="534" w:name="_Toc29332"/>
            <w:bookmarkStart w:id="535" w:name="_Toc31275"/>
            <w:bookmarkStart w:id="536" w:name="_Toc26110"/>
            <w:bookmarkStart w:id="537" w:name="_Toc5426"/>
            <w:r>
              <w:rPr>
                <w:rFonts w:hint="eastAsia" w:ascii="微软雅黑" w:hAnsi="微软雅黑" w:eastAsia="微软雅黑" w:cs="微软雅黑"/>
                <w:b/>
                <w:bCs/>
                <w:vertAlign w:val="baseline"/>
                <w:lang w:val="en-US" w:eastAsia="zh-CN"/>
              </w:rPr>
              <w:t>Compensation unit output-C Phase</w:t>
            </w:r>
            <w:bookmarkEnd w:id="534"/>
            <w:bookmarkEnd w:id="535"/>
            <w:bookmarkEnd w:id="536"/>
            <w:bookmarkEnd w:id="537"/>
          </w:p>
        </w:tc>
      </w:tr>
      <w:tr w14:paraId="1DF49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4" w:type="dxa"/>
          </w:tcPr>
          <w:p w14:paraId="4C81EFB0">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微软雅黑" w:hAnsi="微软雅黑" w:eastAsia="微软雅黑" w:cs="微软雅黑"/>
                <w:b/>
                <w:bCs/>
                <w:vertAlign w:val="baseline"/>
                <w:lang w:val="en-US" w:eastAsia="zh-CN"/>
              </w:rPr>
            </w:pPr>
            <w:bookmarkStart w:id="538" w:name="_Toc20061"/>
            <w:bookmarkStart w:id="539" w:name="_Toc16469"/>
            <w:bookmarkStart w:id="540" w:name="_Toc12063"/>
            <w:bookmarkStart w:id="541" w:name="_Toc32574"/>
            <w:r>
              <w:rPr>
                <w:rFonts w:hint="eastAsia" w:ascii="微软雅黑" w:hAnsi="微软雅黑" w:eastAsia="微软雅黑" w:cs="微软雅黑"/>
                <w:b/>
                <w:bCs/>
                <w:vertAlign w:val="baseline"/>
                <w:lang w:val="en-US" w:eastAsia="zh-CN"/>
              </w:rPr>
              <w:t>4</w:t>
            </w:r>
            <w:bookmarkEnd w:id="538"/>
            <w:bookmarkEnd w:id="539"/>
            <w:bookmarkEnd w:id="540"/>
            <w:bookmarkEnd w:id="541"/>
          </w:p>
        </w:tc>
        <w:tc>
          <w:tcPr>
            <w:tcW w:w="2439" w:type="dxa"/>
            <w:vAlign w:val="top"/>
          </w:tcPr>
          <w:p w14:paraId="0F5F13D1">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微软雅黑" w:hAnsi="微软雅黑" w:eastAsia="微软雅黑" w:cs="微软雅黑"/>
                <w:b/>
                <w:bCs/>
                <w:vertAlign w:val="baseline"/>
                <w:lang w:val="en-US" w:eastAsia="zh-CN"/>
              </w:rPr>
            </w:pPr>
            <w:bookmarkStart w:id="542" w:name="_Toc28596"/>
            <w:bookmarkStart w:id="543" w:name="_Toc16262"/>
            <w:bookmarkStart w:id="544" w:name="_Toc26658"/>
            <w:bookmarkStart w:id="545" w:name="_Toc23116"/>
            <w:r>
              <w:rPr>
                <w:rFonts w:hint="eastAsia" w:ascii="微软雅黑" w:hAnsi="微软雅黑" w:eastAsia="微软雅黑" w:cs="微软雅黑"/>
                <w:b/>
                <w:bCs/>
                <w:vertAlign w:val="baseline"/>
                <w:lang w:val="en-US" w:eastAsia="zh-CN"/>
              </w:rPr>
              <w:t>Aviation Plug 2</w:t>
            </w:r>
            <w:bookmarkEnd w:id="542"/>
            <w:bookmarkEnd w:id="543"/>
            <w:bookmarkEnd w:id="544"/>
            <w:bookmarkEnd w:id="545"/>
          </w:p>
        </w:tc>
        <w:tc>
          <w:tcPr>
            <w:tcW w:w="5767" w:type="dxa"/>
            <w:vAlign w:val="top"/>
          </w:tcPr>
          <w:p w14:paraId="0DBCBB9F">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微软雅黑" w:hAnsi="微软雅黑" w:eastAsia="微软雅黑" w:cs="微软雅黑"/>
                <w:b/>
                <w:bCs/>
                <w:vertAlign w:val="baseline"/>
                <w:lang w:val="en-US" w:eastAsia="zh-CN"/>
              </w:rPr>
            </w:pPr>
            <w:bookmarkStart w:id="546" w:name="_Toc3439"/>
            <w:bookmarkStart w:id="547" w:name="_Toc27594"/>
            <w:bookmarkStart w:id="548" w:name="_Toc27260"/>
            <w:bookmarkStart w:id="549" w:name="_Toc4030"/>
            <w:r>
              <w:rPr>
                <w:rFonts w:hint="eastAsia" w:ascii="微软雅黑" w:hAnsi="微软雅黑" w:eastAsia="微软雅黑" w:cs="微软雅黑"/>
                <w:b/>
                <w:bCs/>
                <w:vertAlign w:val="baseline"/>
                <w:lang w:val="en-US" w:eastAsia="zh-CN"/>
              </w:rPr>
              <w:t>Console</w:t>
            </w:r>
            <w:bookmarkEnd w:id="546"/>
            <w:bookmarkEnd w:id="547"/>
            <w:bookmarkEnd w:id="548"/>
            <w:bookmarkEnd w:id="549"/>
          </w:p>
        </w:tc>
      </w:tr>
      <w:tr w14:paraId="45C46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4" w:type="dxa"/>
          </w:tcPr>
          <w:p w14:paraId="4E8B356D">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微软雅黑" w:hAnsi="微软雅黑" w:eastAsia="微软雅黑" w:cs="微软雅黑"/>
                <w:b/>
                <w:bCs/>
                <w:vertAlign w:val="baseline"/>
                <w:lang w:val="en-US" w:eastAsia="zh-CN"/>
              </w:rPr>
            </w:pPr>
            <w:bookmarkStart w:id="550" w:name="_Toc12537"/>
            <w:bookmarkStart w:id="551" w:name="_Toc12671"/>
            <w:bookmarkStart w:id="552" w:name="_Toc7667"/>
            <w:bookmarkStart w:id="553" w:name="_Toc23657"/>
            <w:r>
              <w:rPr>
                <w:rFonts w:hint="eastAsia" w:ascii="微软雅黑" w:hAnsi="微软雅黑" w:eastAsia="微软雅黑" w:cs="微软雅黑"/>
                <w:b/>
                <w:bCs/>
                <w:vertAlign w:val="baseline"/>
                <w:lang w:val="en-US" w:eastAsia="zh-CN"/>
              </w:rPr>
              <w:t>5</w:t>
            </w:r>
            <w:bookmarkEnd w:id="550"/>
            <w:bookmarkEnd w:id="551"/>
            <w:bookmarkEnd w:id="552"/>
            <w:bookmarkEnd w:id="553"/>
          </w:p>
        </w:tc>
        <w:tc>
          <w:tcPr>
            <w:tcW w:w="2439" w:type="dxa"/>
            <w:vAlign w:val="top"/>
          </w:tcPr>
          <w:p w14:paraId="71AE00AF">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微软雅黑" w:hAnsi="微软雅黑" w:eastAsia="微软雅黑" w:cs="微软雅黑"/>
                <w:b/>
                <w:bCs/>
                <w:vertAlign w:val="baseline"/>
                <w:lang w:val="en-US" w:eastAsia="zh-CN"/>
              </w:rPr>
            </w:pPr>
            <w:bookmarkStart w:id="554" w:name="_Toc13291"/>
            <w:bookmarkStart w:id="555" w:name="_Toc32602"/>
            <w:bookmarkStart w:id="556" w:name="_Toc1070"/>
            <w:bookmarkStart w:id="557" w:name="_Toc13436"/>
            <w:r>
              <w:rPr>
                <w:rFonts w:hint="eastAsia" w:ascii="微软雅黑" w:hAnsi="微软雅黑" w:eastAsia="微软雅黑" w:cs="微软雅黑"/>
                <w:b/>
                <w:bCs/>
                <w:vertAlign w:val="baseline"/>
                <w:lang w:val="en-US" w:eastAsia="zh-CN"/>
              </w:rPr>
              <w:t>PE</w:t>
            </w:r>
            <w:bookmarkEnd w:id="554"/>
            <w:bookmarkEnd w:id="555"/>
            <w:bookmarkEnd w:id="556"/>
            <w:bookmarkEnd w:id="557"/>
          </w:p>
        </w:tc>
        <w:tc>
          <w:tcPr>
            <w:tcW w:w="5767" w:type="dxa"/>
            <w:vAlign w:val="top"/>
          </w:tcPr>
          <w:p w14:paraId="7B33AA61">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微软雅黑" w:hAnsi="微软雅黑" w:eastAsia="微软雅黑" w:cs="微软雅黑"/>
                <w:b/>
                <w:bCs/>
                <w:vertAlign w:val="baseline"/>
                <w:lang w:val="en-US" w:eastAsia="zh-CN"/>
              </w:rPr>
            </w:pPr>
            <w:bookmarkStart w:id="558" w:name="_Toc7995"/>
            <w:bookmarkStart w:id="559" w:name="_Toc1793"/>
            <w:bookmarkStart w:id="560" w:name="_Toc26949"/>
            <w:bookmarkStart w:id="561" w:name="_Toc1758"/>
            <w:r>
              <w:rPr>
                <w:rFonts w:hint="eastAsia" w:ascii="微软雅黑" w:hAnsi="微软雅黑" w:eastAsia="微软雅黑" w:cs="微软雅黑"/>
                <w:b/>
                <w:bCs/>
                <w:vertAlign w:val="baseline"/>
                <w:lang w:val="en-US" w:eastAsia="zh-CN"/>
              </w:rPr>
              <w:t>Grounding of test lab</w:t>
            </w:r>
            <w:bookmarkEnd w:id="558"/>
            <w:bookmarkEnd w:id="559"/>
            <w:bookmarkEnd w:id="560"/>
            <w:bookmarkEnd w:id="561"/>
          </w:p>
        </w:tc>
      </w:tr>
    </w:tbl>
    <w:p w14:paraId="4F83C98D">
      <w:pPr>
        <w:outlineLvl w:val="9"/>
        <w:rPr>
          <w:rFonts w:hint="eastAsia" w:ascii="微软雅黑" w:hAnsi="微软雅黑" w:eastAsia="微软雅黑" w:cs="微软雅黑"/>
          <w:b/>
          <w:bCs/>
          <w:lang w:val="en-US" w:eastAsia="zh-CN"/>
        </w:rPr>
      </w:pPr>
    </w:p>
    <w:p w14:paraId="372AD451">
      <w:pPr>
        <w:numPr>
          <w:ilvl w:val="0"/>
          <w:numId w:val="11"/>
        </w:numPr>
        <w:ind w:left="0" w:leftChars="0" w:firstLine="0" w:firstLineChars="0"/>
        <w:outlineLvl w:val="9"/>
        <w:rPr>
          <w:rFonts w:hint="eastAsia" w:ascii="微软雅黑" w:hAnsi="微软雅黑" w:eastAsia="微软雅黑" w:cs="微软雅黑"/>
          <w:b/>
          <w:bCs/>
          <w:lang w:val="en-US" w:eastAsia="zh-CN"/>
        </w:rPr>
      </w:pPr>
      <w:r>
        <w:rPr>
          <w:rFonts w:hint="eastAsia" w:ascii="微软雅黑" w:hAnsi="微软雅黑" w:eastAsia="微软雅黑" w:cs="微软雅黑"/>
          <w:b/>
          <w:bCs/>
          <w:lang w:val="en-US" w:eastAsia="zh-CN"/>
        </w:rPr>
        <w:t>Terminal of Primary Current Generator-Output</w:t>
      </w:r>
    </w:p>
    <w:p w14:paraId="27195F80">
      <w:pPr>
        <w:outlineLvl w:val="9"/>
        <w:rPr>
          <w:rFonts w:hint="eastAsia" w:ascii="微软雅黑" w:hAnsi="微软雅黑" w:eastAsia="微软雅黑" w:cs="微软雅黑"/>
          <w:b/>
          <w:bCs/>
          <w:lang w:val="en-US" w:eastAsia="zh-CN"/>
        </w:rPr>
      </w:pPr>
      <w:r>
        <w:rPr>
          <w:rFonts w:hint="eastAsia" w:ascii="微软雅黑" w:hAnsi="微软雅黑" w:eastAsia="微软雅黑" w:cs="微软雅黑"/>
          <w:b/>
          <w:bCs/>
          <w:lang w:val="en-US" w:eastAsia="zh-CN"/>
        </w:rPr>
        <w:drawing>
          <wp:inline distT="0" distB="0" distL="114300" distR="114300">
            <wp:extent cx="6110605" cy="3371850"/>
            <wp:effectExtent l="0" t="0" r="4445" b="0"/>
            <wp:docPr id="11" name="图片 11" descr="升流变-输出接线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升流变-输出接线柱"/>
                    <pic:cNvPicPr>
                      <a:picLocks noChangeAspect="1"/>
                    </pic:cNvPicPr>
                  </pic:nvPicPr>
                  <pic:blipFill>
                    <a:blip r:embed="rId15"/>
                    <a:stretch>
                      <a:fillRect/>
                    </a:stretch>
                  </pic:blipFill>
                  <pic:spPr>
                    <a:xfrm>
                      <a:off x="0" y="0"/>
                      <a:ext cx="6110605" cy="3371850"/>
                    </a:xfrm>
                    <a:prstGeom prst="rect">
                      <a:avLst/>
                    </a:prstGeom>
                  </pic:spPr>
                </pic:pic>
              </a:graphicData>
            </a:graphic>
          </wp:inline>
        </w:drawing>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4"/>
        <w:gridCol w:w="2439"/>
        <w:gridCol w:w="5767"/>
      </w:tblGrid>
      <w:tr w14:paraId="09C972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4" w:type="dxa"/>
          </w:tcPr>
          <w:p w14:paraId="0D4B184E">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微软雅黑" w:hAnsi="微软雅黑" w:eastAsia="微软雅黑" w:cs="微软雅黑"/>
                <w:b/>
                <w:bCs/>
                <w:vertAlign w:val="baseline"/>
                <w:lang w:val="en-US" w:eastAsia="zh-CN"/>
              </w:rPr>
            </w:pPr>
            <w:bookmarkStart w:id="562" w:name="_Toc13701"/>
            <w:bookmarkStart w:id="563" w:name="_Toc20428"/>
            <w:bookmarkStart w:id="564" w:name="_Toc9206"/>
            <w:bookmarkStart w:id="565" w:name="_Toc14859"/>
            <w:r>
              <w:rPr>
                <w:rFonts w:hint="eastAsia" w:ascii="微软雅黑" w:hAnsi="微软雅黑" w:eastAsia="微软雅黑" w:cs="微软雅黑"/>
                <w:b/>
                <w:bCs/>
                <w:vertAlign w:val="baseline"/>
                <w:lang w:val="en-US" w:eastAsia="zh-CN"/>
              </w:rPr>
              <w:t>Item</w:t>
            </w:r>
            <w:bookmarkEnd w:id="562"/>
            <w:bookmarkEnd w:id="563"/>
            <w:bookmarkEnd w:id="564"/>
            <w:bookmarkEnd w:id="565"/>
          </w:p>
        </w:tc>
        <w:tc>
          <w:tcPr>
            <w:tcW w:w="2439" w:type="dxa"/>
          </w:tcPr>
          <w:p w14:paraId="47E17CFE">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微软雅黑" w:hAnsi="微软雅黑" w:eastAsia="微软雅黑" w:cs="微软雅黑"/>
                <w:b/>
                <w:bCs/>
                <w:vertAlign w:val="baseline"/>
                <w:lang w:val="en-US" w:eastAsia="zh-CN"/>
              </w:rPr>
            </w:pPr>
            <w:bookmarkStart w:id="566" w:name="_Toc9872"/>
            <w:bookmarkStart w:id="567" w:name="_Toc15987"/>
            <w:bookmarkStart w:id="568" w:name="_Toc18411"/>
            <w:bookmarkStart w:id="569" w:name="_Toc28739"/>
            <w:r>
              <w:rPr>
                <w:rFonts w:hint="eastAsia" w:ascii="微软雅黑" w:hAnsi="微软雅黑" w:eastAsia="微软雅黑" w:cs="微软雅黑"/>
                <w:b/>
                <w:bCs/>
                <w:vertAlign w:val="baseline"/>
                <w:lang w:val="en-US" w:eastAsia="zh-CN"/>
              </w:rPr>
              <w:t>Terminal</w:t>
            </w:r>
            <w:bookmarkEnd w:id="566"/>
            <w:bookmarkEnd w:id="567"/>
            <w:bookmarkEnd w:id="568"/>
            <w:bookmarkEnd w:id="569"/>
          </w:p>
        </w:tc>
        <w:tc>
          <w:tcPr>
            <w:tcW w:w="5767" w:type="dxa"/>
          </w:tcPr>
          <w:p w14:paraId="0527E5B3">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微软雅黑" w:hAnsi="微软雅黑" w:eastAsia="微软雅黑" w:cs="微软雅黑"/>
                <w:b/>
                <w:bCs/>
                <w:vertAlign w:val="baseline"/>
                <w:lang w:val="en-US" w:eastAsia="zh-CN"/>
              </w:rPr>
            </w:pPr>
            <w:bookmarkStart w:id="570" w:name="_Toc26021"/>
            <w:bookmarkStart w:id="571" w:name="_Toc4108"/>
            <w:bookmarkStart w:id="572" w:name="_Toc4650"/>
            <w:bookmarkStart w:id="573" w:name="_Toc29972"/>
            <w:r>
              <w:rPr>
                <w:rFonts w:hint="eastAsia" w:ascii="微软雅黑" w:hAnsi="微软雅黑" w:eastAsia="微软雅黑" w:cs="微软雅黑"/>
                <w:b/>
                <w:bCs/>
                <w:vertAlign w:val="baseline"/>
                <w:lang w:val="en-US" w:eastAsia="zh-CN"/>
              </w:rPr>
              <w:t>Connect with</w:t>
            </w:r>
            <w:bookmarkEnd w:id="570"/>
            <w:bookmarkEnd w:id="571"/>
            <w:bookmarkEnd w:id="572"/>
            <w:bookmarkEnd w:id="573"/>
          </w:p>
        </w:tc>
      </w:tr>
      <w:tr w14:paraId="51087C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4" w:type="dxa"/>
          </w:tcPr>
          <w:p w14:paraId="373F6E6C">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微软雅黑" w:hAnsi="微软雅黑" w:eastAsia="微软雅黑" w:cs="微软雅黑"/>
                <w:b/>
                <w:bCs/>
                <w:vertAlign w:val="baseline"/>
                <w:lang w:val="en-US" w:eastAsia="zh-CN"/>
              </w:rPr>
            </w:pPr>
            <w:bookmarkStart w:id="574" w:name="_Toc1970"/>
            <w:bookmarkStart w:id="575" w:name="_Toc11397"/>
            <w:bookmarkStart w:id="576" w:name="_Toc7826"/>
            <w:bookmarkStart w:id="577" w:name="_Toc5200"/>
            <w:r>
              <w:rPr>
                <w:rFonts w:hint="eastAsia" w:ascii="微软雅黑" w:hAnsi="微软雅黑" w:eastAsia="微软雅黑" w:cs="微软雅黑"/>
                <w:b/>
                <w:bCs/>
                <w:vertAlign w:val="baseline"/>
                <w:lang w:val="en-US" w:eastAsia="zh-CN"/>
              </w:rPr>
              <w:t>1</w:t>
            </w:r>
            <w:bookmarkEnd w:id="574"/>
            <w:bookmarkEnd w:id="575"/>
            <w:bookmarkEnd w:id="576"/>
            <w:bookmarkEnd w:id="577"/>
          </w:p>
        </w:tc>
        <w:tc>
          <w:tcPr>
            <w:tcW w:w="2439" w:type="dxa"/>
          </w:tcPr>
          <w:p w14:paraId="4877EEA1">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微软雅黑" w:hAnsi="微软雅黑" w:eastAsia="微软雅黑" w:cs="微软雅黑"/>
                <w:b/>
                <w:bCs/>
                <w:vertAlign w:val="baseline"/>
                <w:lang w:val="en-US" w:eastAsia="zh-CN"/>
              </w:rPr>
            </w:pPr>
            <w:bookmarkStart w:id="578" w:name="_Toc24709"/>
            <w:bookmarkStart w:id="579" w:name="_Toc17643"/>
            <w:bookmarkStart w:id="580" w:name="_Toc26389"/>
            <w:bookmarkStart w:id="581" w:name="_Toc27496"/>
            <w:r>
              <w:rPr>
                <w:rFonts w:hint="eastAsia" w:ascii="微软雅黑" w:hAnsi="微软雅黑" w:eastAsia="微软雅黑" w:cs="微软雅黑"/>
                <w:b/>
                <w:bCs/>
                <w:vertAlign w:val="baseline"/>
                <w:lang w:val="en-US" w:eastAsia="zh-CN"/>
              </w:rPr>
              <w:t>a phase</w:t>
            </w:r>
            <w:bookmarkEnd w:id="578"/>
            <w:bookmarkEnd w:id="579"/>
            <w:bookmarkEnd w:id="580"/>
            <w:bookmarkEnd w:id="581"/>
          </w:p>
        </w:tc>
        <w:tc>
          <w:tcPr>
            <w:tcW w:w="5767" w:type="dxa"/>
          </w:tcPr>
          <w:p w14:paraId="13EF2F62">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微软雅黑" w:hAnsi="微软雅黑" w:eastAsia="微软雅黑" w:cs="微软雅黑"/>
                <w:b/>
                <w:bCs/>
                <w:vertAlign w:val="baseline"/>
                <w:lang w:val="en-US" w:eastAsia="zh-CN"/>
              </w:rPr>
            </w:pPr>
            <w:bookmarkStart w:id="582" w:name="_Toc18297"/>
            <w:bookmarkStart w:id="583" w:name="_Toc2100"/>
            <w:bookmarkStart w:id="584" w:name="_Toc21644"/>
            <w:bookmarkStart w:id="585" w:name="_Toc28870"/>
            <w:r>
              <w:rPr>
                <w:rFonts w:hint="eastAsia" w:ascii="微软雅黑" w:hAnsi="微软雅黑" w:eastAsia="微软雅黑" w:cs="微软雅黑"/>
                <w:b/>
                <w:bCs/>
                <w:vertAlign w:val="baseline"/>
                <w:lang w:val="en-US" w:eastAsia="zh-CN"/>
              </w:rPr>
              <w:t>Compensation unit output-A Phase</w:t>
            </w:r>
            <w:bookmarkEnd w:id="582"/>
            <w:bookmarkEnd w:id="583"/>
            <w:bookmarkEnd w:id="584"/>
            <w:bookmarkEnd w:id="585"/>
          </w:p>
        </w:tc>
      </w:tr>
      <w:tr w14:paraId="18A20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4" w:type="dxa"/>
          </w:tcPr>
          <w:p w14:paraId="60E34C15">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微软雅黑" w:hAnsi="微软雅黑" w:eastAsia="微软雅黑" w:cs="微软雅黑"/>
                <w:b/>
                <w:bCs/>
                <w:vertAlign w:val="baseline"/>
                <w:lang w:val="en-US" w:eastAsia="zh-CN"/>
              </w:rPr>
            </w:pPr>
            <w:bookmarkStart w:id="586" w:name="_Toc24142"/>
            <w:bookmarkStart w:id="587" w:name="_Toc26476"/>
            <w:bookmarkStart w:id="588" w:name="_Toc11175"/>
            <w:bookmarkStart w:id="589" w:name="_Toc9543"/>
            <w:r>
              <w:rPr>
                <w:rFonts w:hint="eastAsia" w:ascii="微软雅黑" w:hAnsi="微软雅黑" w:eastAsia="微软雅黑" w:cs="微软雅黑"/>
                <w:b/>
                <w:bCs/>
                <w:vertAlign w:val="baseline"/>
                <w:lang w:val="en-US" w:eastAsia="zh-CN"/>
              </w:rPr>
              <w:t>2</w:t>
            </w:r>
            <w:bookmarkEnd w:id="586"/>
            <w:bookmarkEnd w:id="587"/>
            <w:bookmarkEnd w:id="588"/>
            <w:bookmarkEnd w:id="589"/>
          </w:p>
        </w:tc>
        <w:tc>
          <w:tcPr>
            <w:tcW w:w="2439" w:type="dxa"/>
          </w:tcPr>
          <w:p w14:paraId="3C69565C">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微软雅黑" w:hAnsi="微软雅黑" w:eastAsia="微软雅黑" w:cs="微软雅黑"/>
                <w:b/>
                <w:bCs/>
                <w:vertAlign w:val="baseline"/>
                <w:lang w:val="en-US" w:eastAsia="zh-CN"/>
              </w:rPr>
            </w:pPr>
            <w:bookmarkStart w:id="590" w:name="_Toc6489"/>
            <w:bookmarkStart w:id="591" w:name="_Toc24337"/>
            <w:bookmarkStart w:id="592" w:name="_Toc17625"/>
            <w:bookmarkStart w:id="593" w:name="_Toc29522"/>
            <w:r>
              <w:rPr>
                <w:rFonts w:hint="eastAsia" w:ascii="微软雅黑" w:hAnsi="微软雅黑" w:eastAsia="微软雅黑" w:cs="微软雅黑"/>
                <w:b/>
                <w:bCs/>
                <w:vertAlign w:val="baseline"/>
                <w:lang w:val="en-US" w:eastAsia="zh-CN"/>
              </w:rPr>
              <w:t>b phase</w:t>
            </w:r>
            <w:bookmarkEnd w:id="590"/>
            <w:bookmarkEnd w:id="591"/>
            <w:bookmarkEnd w:id="592"/>
            <w:bookmarkEnd w:id="593"/>
          </w:p>
        </w:tc>
        <w:tc>
          <w:tcPr>
            <w:tcW w:w="5767" w:type="dxa"/>
          </w:tcPr>
          <w:p w14:paraId="11477179">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微软雅黑" w:hAnsi="微软雅黑" w:eastAsia="微软雅黑" w:cs="微软雅黑"/>
                <w:b/>
                <w:bCs/>
                <w:vertAlign w:val="baseline"/>
                <w:lang w:val="en-US" w:eastAsia="zh-CN"/>
              </w:rPr>
            </w:pPr>
            <w:bookmarkStart w:id="594" w:name="_Toc10137"/>
            <w:bookmarkStart w:id="595" w:name="_Toc17078"/>
            <w:bookmarkStart w:id="596" w:name="_Toc22148"/>
            <w:bookmarkStart w:id="597" w:name="_Toc18619"/>
            <w:r>
              <w:rPr>
                <w:rFonts w:hint="eastAsia" w:ascii="微软雅黑" w:hAnsi="微软雅黑" w:eastAsia="微软雅黑" w:cs="微软雅黑"/>
                <w:b/>
                <w:bCs/>
                <w:vertAlign w:val="baseline"/>
                <w:lang w:val="en-US" w:eastAsia="zh-CN"/>
              </w:rPr>
              <w:t>Compensation unit output-B Phase</w:t>
            </w:r>
            <w:bookmarkEnd w:id="594"/>
            <w:bookmarkEnd w:id="595"/>
            <w:bookmarkEnd w:id="596"/>
            <w:bookmarkEnd w:id="597"/>
          </w:p>
        </w:tc>
      </w:tr>
      <w:tr w14:paraId="53BB0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4" w:type="dxa"/>
          </w:tcPr>
          <w:p w14:paraId="3116FA61">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微软雅黑" w:hAnsi="微软雅黑" w:eastAsia="微软雅黑" w:cs="微软雅黑"/>
                <w:b/>
                <w:bCs/>
                <w:vertAlign w:val="baseline"/>
                <w:lang w:val="en-US" w:eastAsia="zh-CN"/>
              </w:rPr>
            </w:pPr>
            <w:bookmarkStart w:id="598" w:name="_Toc5810"/>
            <w:bookmarkStart w:id="599" w:name="_Toc18168"/>
            <w:bookmarkStart w:id="600" w:name="_Toc26104"/>
            <w:bookmarkStart w:id="601" w:name="_Toc15315"/>
            <w:r>
              <w:rPr>
                <w:rFonts w:hint="eastAsia" w:ascii="微软雅黑" w:hAnsi="微软雅黑" w:eastAsia="微软雅黑" w:cs="微软雅黑"/>
                <w:b/>
                <w:bCs/>
                <w:vertAlign w:val="baseline"/>
                <w:lang w:val="en-US" w:eastAsia="zh-CN"/>
              </w:rPr>
              <w:t>3</w:t>
            </w:r>
            <w:bookmarkEnd w:id="598"/>
            <w:bookmarkEnd w:id="599"/>
            <w:bookmarkEnd w:id="600"/>
            <w:bookmarkEnd w:id="601"/>
          </w:p>
        </w:tc>
        <w:tc>
          <w:tcPr>
            <w:tcW w:w="2439" w:type="dxa"/>
          </w:tcPr>
          <w:p w14:paraId="60368F81">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微软雅黑" w:hAnsi="微软雅黑" w:eastAsia="微软雅黑" w:cs="微软雅黑"/>
                <w:b/>
                <w:bCs/>
                <w:vertAlign w:val="baseline"/>
                <w:lang w:val="en-US" w:eastAsia="zh-CN"/>
              </w:rPr>
            </w:pPr>
            <w:bookmarkStart w:id="602" w:name="_Toc10761"/>
            <w:bookmarkStart w:id="603" w:name="_Toc25537"/>
            <w:bookmarkStart w:id="604" w:name="_Toc29204"/>
            <w:bookmarkStart w:id="605" w:name="_Toc13954"/>
            <w:r>
              <w:rPr>
                <w:rFonts w:hint="eastAsia" w:ascii="微软雅黑" w:hAnsi="微软雅黑" w:eastAsia="微软雅黑" w:cs="微软雅黑"/>
                <w:b/>
                <w:bCs/>
                <w:vertAlign w:val="baseline"/>
                <w:lang w:val="en-US" w:eastAsia="zh-CN"/>
              </w:rPr>
              <w:t>c phase</w:t>
            </w:r>
            <w:bookmarkEnd w:id="602"/>
            <w:bookmarkEnd w:id="603"/>
            <w:bookmarkEnd w:id="604"/>
            <w:bookmarkEnd w:id="605"/>
          </w:p>
        </w:tc>
        <w:tc>
          <w:tcPr>
            <w:tcW w:w="5767" w:type="dxa"/>
          </w:tcPr>
          <w:p w14:paraId="70C4071E">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微软雅黑" w:hAnsi="微软雅黑" w:eastAsia="微软雅黑" w:cs="微软雅黑"/>
                <w:b/>
                <w:bCs/>
                <w:vertAlign w:val="baseline"/>
                <w:lang w:val="en-US" w:eastAsia="zh-CN"/>
              </w:rPr>
            </w:pPr>
            <w:bookmarkStart w:id="606" w:name="_Toc5737"/>
            <w:bookmarkStart w:id="607" w:name="_Toc24135"/>
            <w:bookmarkStart w:id="608" w:name="_Toc6668"/>
            <w:bookmarkStart w:id="609" w:name="_Toc189"/>
            <w:r>
              <w:rPr>
                <w:rFonts w:hint="eastAsia" w:ascii="微软雅黑" w:hAnsi="微软雅黑" w:eastAsia="微软雅黑" w:cs="微软雅黑"/>
                <w:b/>
                <w:bCs/>
                <w:vertAlign w:val="baseline"/>
                <w:lang w:val="en-US" w:eastAsia="zh-CN"/>
              </w:rPr>
              <w:t>Compensation unit output-C Phase</w:t>
            </w:r>
            <w:bookmarkEnd w:id="606"/>
            <w:bookmarkEnd w:id="607"/>
            <w:bookmarkEnd w:id="608"/>
            <w:bookmarkEnd w:id="609"/>
          </w:p>
        </w:tc>
      </w:tr>
      <w:tr w14:paraId="2E1EE1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4" w:type="dxa"/>
          </w:tcPr>
          <w:p w14:paraId="032FFEA3">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微软雅黑" w:hAnsi="微软雅黑" w:eastAsia="微软雅黑" w:cs="微软雅黑"/>
                <w:b/>
                <w:bCs/>
                <w:vertAlign w:val="baseline"/>
                <w:lang w:val="en-US" w:eastAsia="zh-CN"/>
              </w:rPr>
            </w:pPr>
            <w:bookmarkStart w:id="610" w:name="_Toc20878"/>
            <w:bookmarkStart w:id="611" w:name="_Toc10264"/>
            <w:bookmarkStart w:id="612" w:name="_Toc22039"/>
            <w:bookmarkStart w:id="613" w:name="_Toc4260"/>
            <w:r>
              <w:rPr>
                <w:rFonts w:hint="eastAsia" w:ascii="微软雅黑" w:hAnsi="微软雅黑" w:eastAsia="微软雅黑" w:cs="微软雅黑"/>
                <w:b/>
                <w:bCs/>
                <w:vertAlign w:val="baseline"/>
                <w:lang w:val="en-US" w:eastAsia="zh-CN"/>
              </w:rPr>
              <w:t>4</w:t>
            </w:r>
            <w:bookmarkEnd w:id="610"/>
            <w:bookmarkEnd w:id="611"/>
            <w:bookmarkEnd w:id="612"/>
            <w:bookmarkEnd w:id="613"/>
          </w:p>
        </w:tc>
        <w:tc>
          <w:tcPr>
            <w:tcW w:w="2439" w:type="dxa"/>
            <w:vAlign w:val="top"/>
          </w:tcPr>
          <w:p w14:paraId="1EDB7F42">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微软雅黑" w:hAnsi="微软雅黑" w:eastAsia="微软雅黑" w:cs="微软雅黑"/>
                <w:b/>
                <w:bCs/>
                <w:vertAlign w:val="baseline"/>
                <w:lang w:val="en-US" w:eastAsia="zh-CN"/>
              </w:rPr>
            </w:pPr>
            <w:bookmarkStart w:id="614" w:name="_Toc31965"/>
            <w:bookmarkStart w:id="615" w:name="_Toc15627"/>
            <w:bookmarkStart w:id="616" w:name="_Toc3783"/>
            <w:bookmarkStart w:id="617" w:name="_Toc3881"/>
            <w:r>
              <w:rPr>
                <w:rFonts w:hint="eastAsia" w:ascii="微软雅黑" w:hAnsi="微软雅黑" w:eastAsia="微软雅黑" w:cs="微软雅黑"/>
                <w:b/>
                <w:bCs/>
                <w:vertAlign w:val="baseline"/>
                <w:lang w:val="en-US" w:eastAsia="zh-CN"/>
              </w:rPr>
              <w:t>a phase-x</w:t>
            </w:r>
            <w:bookmarkEnd w:id="614"/>
            <w:bookmarkEnd w:id="615"/>
            <w:bookmarkEnd w:id="616"/>
            <w:bookmarkEnd w:id="617"/>
          </w:p>
        </w:tc>
        <w:tc>
          <w:tcPr>
            <w:tcW w:w="5767" w:type="dxa"/>
            <w:vMerge w:val="restart"/>
            <w:vAlign w:val="top"/>
          </w:tcPr>
          <w:p w14:paraId="7E78A1E7">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微软雅黑" w:hAnsi="微软雅黑" w:eastAsia="微软雅黑" w:cs="微软雅黑"/>
                <w:b/>
                <w:bCs/>
                <w:vertAlign w:val="baseline"/>
                <w:lang w:val="en-US" w:eastAsia="zh-CN"/>
              </w:rPr>
            </w:pPr>
            <w:bookmarkStart w:id="618" w:name="_Toc25611"/>
            <w:bookmarkStart w:id="619" w:name="_Toc20328"/>
            <w:bookmarkStart w:id="620" w:name="_Toc5595"/>
            <w:bookmarkStart w:id="621" w:name="_Toc27993"/>
            <w:r>
              <w:rPr>
                <w:rFonts w:hint="eastAsia" w:ascii="微软雅黑" w:hAnsi="微软雅黑" w:eastAsia="微软雅黑" w:cs="微软雅黑"/>
                <w:b/>
                <w:bCs/>
                <w:vertAlign w:val="baseline"/>
                <w:lang w:val="en-US" w:eastAsia="zh-CN"/>
              </w:rPr>
              <w:t>When the end of busbar can be short-circuited, the abc three-phase "x" needs to be short-circuited. When the end of busbar cannot be short-circuited, connect it to a”x”/b”x”/c”x” respectively.</w:t>
            </w:r>
            <w:bookmarkEnd w:id="618"/>
            <w:bookmarkEnd w:id="619"/>
            <w:bookmarkEnd w:id="620"/>
            <w:bookmarkEnd w:id="621"/>
          </w:p>
        </w:tc>
      </w:tr>
      <w:tr w14:paraId="76605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4" w:type="dxa"/>
          </w:tcPr>
          <w:p w14:paraId="2FF661D2">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微软雅黑" w:hAnsi="微软雅黑" w:eastAsia="微软雅黑" w:cs="微软雅黑"/>
                <w:b/>
                <w:bCs/>
                <w:vertAlign w:val="baseline"/>
                <w:lang w:val="en-US" w:eastAsia="zh-CN"/>
              </w:rPr>
            </w:pPr>
            <w:bookmarkStart w:id="622" w:name="_Toc19991"/>
            <w:bookmarkStart w:id="623" w:name="_Toc22290"/>
            <w:bookmarkStart w:id="624" w:name="_Toc30866"/>
            <w:bookmarkStart w:id="625" w:name="_Toc8606"/>
            <w:r>
              <w:rPr>
                <w:rFonts w:hint="eastAsia" w:ascii="微软雅黑" w:hAnsi="微软雅黑" w:eastAsia="微软雅黑" w:cs="微软雅黑"/>
                <w:b/>
                <w:bCs/>
                <w:vertAlign w:val="baseline"/>
                <w:lang w:val="en-US" w:eastAsia="zh-CN"/>
              </w:rPr>
              <w:t>5</w:t>
            </w:r>
            <w:bookmarkEnd w:id="622"/>
            <w:bookmarkEnd w:id="623"/>
            <w:bookmarkEnd w:id="624"/>
            <w:bookmarkEnd w:id="625"/>
          </w:p>
        </w:tc>
        <w:tc>
          <w:tcPr>
            <w:tcW w:w="2439" w:type="dxa"/>
            <w:vAlign w:val="top"/>
          </w:tcPr>
          <w:p w14:paraId="28C5C717">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微软雅黑" w:hAnsi="微软雅黑" w:eastAsia="微软雅黑" w:cs="微软雅黑"/>
                <w:b/>
                <w:bCs/>
                <w:vertAlign w:val="baseline"/>
                <w:lang w:val="en-US" w:eastAsia="zh-CN"/>
              </w:rPr>
            </w:pPr>
            <w:bookmarkStart w:id="626" w:name="_Toc3079"/>
            <w:bookmarkStart w:id="627" w:name="_Toc1666"/>
            <w:bookmarkStart w:id="628" w:name="_Toc17426"/>
            <w:bookmarkStart w:id="629" w:name="_Toc270"/>
            <w:r>
              <w:rPr>
                <w:rFonts w:hint="eastAsia" w:ascii="微软雅黑" w:hAnsi="微软雅黑" w:eastAsia="微软雅黑" w:cs="微软雅黑"/>
                <w:b/>
                <w:bCs/>
                <w:vertAlign w:val="baseline"/>
                <w:lang w:val="en-US" w:eastAsia="zh-CN"/>
              </w:rPr>
              <w:t>b phase-x</w:t>
            </w:r>
            <w:bookmarkEnd w:id="626"/>
            <w:bookmarkEnd w:id="627"/>
            <w:bookmarkEnd w:id="628"/>
            <w:bookmarkEnd w:id="629"/>
          </w:p>
        </w:tc>
        <w:tc>
          <w:tcPr>
            <w:tcW w:w="5767" w:type="dxa"/>
            <w:vMerge w:val="continue"/>
            <w:vAlign w:val="top"/>
          </w:tcPr>
          <w:p w14:paraId="39234B44">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微软雅黑" w:hAnsi="微软雅黑" w:eastAsia="微软雅黑" w:cs="微软雅黑"/>
                <w:b/>
                <w:bCs/>
                <w:vertAlign w:val="baseline"/>
                <w:lang w:val="en-US" w:eastAsia="zh-CN"/>
              </w:rPr>
            </w:pPr>
          </w:p>
        </w:tc>
      </w:tr>
      <w:tr w14:paraId="5C37A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4" w:type="dxa"/>
          </w:tcPr>
          <w:p w14:paraId="2168A77E">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微软雅黑" w:hAnsi="微软雅黑" w:eastAsia="微软雅黑" w:cs="微软雅黑"/>
                <w:b/>
                <w:bCs/>
                <w:vertAlign w:val="baseline"/>
                <w:lang w:val="en-US" w:eastAsia="zh-CN"/>
              </w:rPr>
            </w:pPr>
            <w:bookmarkStart w:id="630" w:name="_Toc29835"/>
            <w:bookmarkStart w:id="631" w:name="_Toc23771"/>
            <w:bookmarkStart w:id="632" w:name="_Toc28058"/>
            <w:bookmarkStart w:id="633" w:name="_Toc21314"/>
            <w:r>
              <w:rPr>
                <w:rFonts w:hint="eastAsia" w:ascii="微软雅黑" w:hAnsi="微软雅黑" w:eastAsia="微软雅黑" w:cs="微软雅黑"/>
                <w:b/>
                <w:bCs/>
                <w:vertAlign w:val="baseline"/>
                <w:lang w:val="en-US" w:eastAsia="zh-CN"/>
              </w:rPr>
              <w:t>6</w:t>
            </w:r>
            <w:bookmarkEnd w:id="630"/>
            <w:bookmarkEnd w:id="631"/>
            <w:bookmarkEnd w:id="632"/>
            <w:bookmarkEnd w:id="633"/>
          </w:p>
        </w:tc>
        <w:tc>
          <w:tcPr>
            <w:tcW w:w="2439" w:type="dxa"/>
            <w:vAlign w:val="top"/>
          </w:tcPr>
          <w:p w14:paraId="11526202">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微软雅黑" w:hAnsi="微软雅黑" w:eastAsia="微软雅黑" w:cs="微软雅黑"/>
                <w:b/>
                <w:bCs/>
                <w:vertAlign w:val="baseline"/>
                <w:lang w:val="en-US" w:eastAsia="zh-CN"/>
              </w:rPr>
            </w:pPr>
            <w:bookmarkStart w:id="634" w:name="_Toc17414"/>
            <w:bookmarkStart w:id="635" w:name="_Toc8203"/>
            <w:bookmarkStart w:id="636" w:name="_Toc4678"/>
            <w:bookmarkStart w:id="637" w:name="_Toc4422"/>
            <w:r>
              <w:rPr>
                <w:rFonts w:hint="eastAsia" w:ascii="微软雅黑" w:hAnsi="微软雅黑" w:eastAsia="微软雅黑" w:cs="微软雅黑"/>
                <w:b/>
                <w:bCs/>
                <w:vertAlign w:val="baseline"/>
                <w:lang w:val="en-US" w:eastAsia="zh-CN"/>
              </w:rPr>
              <w:t>c phase-x</w:t>
            </w:r>
            <w:bookmarkEnd w:id="634"/>
            <w:bookmarkEnd w:id="635"/>
            <w:bookmarkEnd w:id="636"/>
            <w:bookmarkEnd w:id="637"/>
          </w:p>
        </w:tc>
        <w:tc>
          <w:tcPr>
            <w:tcW w:w="5767" w:type="dxa"/>
            <w:vMerge w:val="continue"/>
            <w:vAlign w:val="top"/>
          </w:tcPr>
          <w:p w14:paraId="2E6C4B22">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微软雅黑" w:hAnsi="微软雅黑" w:eastAsia="微软雅黑" w:cs="微软雅黑"/>
                <w:b/>
                <w:bCs/>
                <w:vertAlign w:val="baseline"/>
                <w:lang w:val="en-US" w:eastAsia="zh-CN"/>
              </w:rPr>
            </w:pPr>
          </w:p>
        </w:tc>
      </w:tr>
    </w:tbl>
    <w:p w14:paraId="6E27BA77">
      <w:pPr>
        <w:rPr>
          <w:rFonts w:hint="eastAsia" w:ascii="微软雅黑" w:hAnsi="微软雅黑" w:eastAsia="微软雅黑" w:cs="微软雅黑"/>
          <w:b/>
          <w:bCs/>
          <w:lang w:val="en-US" w:eastAsia="zh-CN"/>
        </w:rPr>
      </w:pPr>
    </w:p>
    <w:p w14:paraId="1C86F420">
      <w:pPr>
        <w:outlineLvl w:val="0"/>
        <w:rPr>
          <w:rFonts w:hint="eastAsia" w:ascii="微软雅黑" w:hAnsi="微软雅黑" w:eastAsia="微软雅黑" w:cs="微软雅黑"/>
          <w:b/>
          <w:bCs/>
          <w:lang w:val="en-US" w:eastAsia="zh-CN"/>
        </w:rPr>
      </w:pPr>
      <w:bookmarkStart w:id="638" w:name="_Toc1194"/>
      <w:r>
        <w:rPr>
          <w:rFonts w:hint="eastAsia" w:ascii="微软雅黑" w:hAnsi="微软雅黑" w:eastAsia="微软雅黑" w:cs="微软雅黑"/>
          <w:b/>
          <w:bCs/>
          <w:lang w:val="en-US" w:eastAsia="zh-CN"/>
        </w:rPr>
        <w:t>VI Operation Instruction</w:t>
      </w:r>
      <w:bookmarkEnd w:id="638"/>
    </w:p>
    <w:p w14:paraId="0C726776">
      <w:pPr>
        <w:numPr>
          <w:ilvl w:val="0"/>
          <w:numId w:val="12"/>
        </w:numPr>
        <w:outlineLvl w:val="1"/>
        <w:rPr>
          <w:rFonts w:hint="eastAsia" w:ascii="微软雅黑" w:hAnsi="微软雅黑" w:eastAsia="微软雅黑" w:cs="微软雅黑"/>
          <w:b w:val="0"/>
          <w:bCs w:val="0"/>
          <w:lang w:val="en-US" w:eastAsia="zh-CN"/>
        </w:rPr>
      </w:pPr>
      <w:bookmarkStart w:id="639" w:name="_Toc32699"/>
      <w:r>
        <w:rPr>
          <w:rFonts w:hint="eastAsia" w:ascii="微软雅黑" w:hAnsi="微软雅黑" w:eastAsia="微软雅黑" w:cs="微软雅黑"/>
          <w:b w:val="0"/>
          <w:bCs w:val="0"/>
          <w:lang w:val="en-US" w:eastAsia="zh-CN"/>
        </w:rPr>
        <w:t>Main interface</w:t>
      </w:r>
      <w:bookmarkEnd w:id="639"/>
    </w:p>
    <w:p w14:paraId="1F72C7A3">
      <w:pPr>
        <w:jc w:val="center"/>
        <w:outlineLvl w:val="9"/>
        <w:rPr>
          <w:rFonts w:hint="eastAsia" w:ascii="微软雅黑" w:hAnsi="微软雅黑" w:eastAsia="微软雅黑" w:cs="微软雅黑"/>
          <w:b/>
          <w:bCs/>
          <w:lang w:val="en-US" w:eastAsia="zh-CN"/>
        </w:rPr>
      </w:pPr>
      <w:r>
        <w:rPr>
          <w:rFonts w:hint="eastAsia" w:ascii="微软雅黑" w:hAnsi="微软雅黑" w:eastAsia="微软雅黑" w:cs="微软雅黑"/>
          <w:b/>
          <w:bCs/>
          <w:lang w:val="en-US" w:eastAsia="zh-CN"/>
        </w:rPr>
        <w:drawing>
          <wp:inline distT="0" distB="0" distL="114300" distR="114300">
            <wp:extent cx="4478655" cy="2520315"/>
            <wp:effectExtent l="0" t="0" r="17145" b="13335"/>
            <wp:docPr id="21" name="图片 21" descr="主界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主界面"/>
                    <pic:cNvPicPr>
                      <a:picLocks noChangeAspect="1"/>
                    </pic:cNvPicPr>
                  </pic:nvPicPr>
                  <pic:blipFill>
                    <a:blip r:embed="rId16"/>
                    <a:stretch>
                      <a:fillRect/>
                    </a:stretch>
                  </pic:blipFill>
                  <pic:spPr>
                    <a:xfrm>
                      <a:off x="0" y="0"/>
                      <a:ext cx="4478655" cy="2520315"/>
                    </a:xfrm>
                    <a:prstGeom prst="rect">
                      <a:avLst/>
                    </a:prstGeom>
                  </pic:spPr>
                </pic:pic>
              </a:graphicData>
            </a:graphic>
          </wp:inline>
        </w:drawing>
      </w:r>
    </w:p>
    <w:p w14:paraId="26DE3E82">
      <w:pPr>
        <w:numPr>
          <w:ilvl w:val="0"/>
          <w:numId w:val="13"/>
        </w:numPr>
        <w:ind w:left="420" w:leftChars="0" w:hanging="420" w:firstLineChars="0"/>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The main interface (touch screen) has 4 parts, switch temperature rise test, transformer temperature rise test, emergency stop display, phase sequence protection display.</w:t>
      </w:r>
    </w:p>
    <w:p w14:paraId="7CA9A36C">
      <w:pPr>
        <w:numPr>
          <w:ilvl w:val="0"/>
          <w:numId w:val="14"/>
        </w:numPr>
        <w:ind w:left="420" w:leftChars="0" w:hanging="420" w:firstLineChars="0"/>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Switchgear temperature rise test: enter the test interface</w:t>
      </w:r>
    </w:p>
    <w:p w14:paraId="28FFFDB0">
      <w:pPr>
        <w:numPr>
          <w:ilvl w:val="0"/>
          <w:numId w:val="14"/>
        </w:numPr>
        <w:ind w:left="420" w:leftChars="0" w:hanging="420" w:firstLineChars="0"/>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Transformer temperature rise test: enter the test interface</w:t>
      </w:r>
    </w:p>
    <w:p w14:paraId="5F4E532E">
      <w:pPr>
        <w:numPr>
          <w:ilvl w:val="0"/>
          <w:numId w:val="14"/>
        </w:numPr>
        <w:ind w:left="420" w:leftChars="0" w:hanging="420" w:firstLineChars="0"/>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E-Stop: The console emergency stop button is unlocked, displayed in green, the console emergency stop button is not unlocked, displayed in red</w:t>
      </w:r>
    </w:p>
    <w:p w14:paraId="641DFDB6">
      <w:pPr>
        <w:numPr>
          <w:ilvl w:val="0"/>
          <w:numId w:val="14"/>
        </w:numPr>
        <w:ind w:left="420" w:leftChars="0" w:hanging="420" w:firstLineChars="0"/>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Phase Sequence: Phase sequence protection display, ABC three-phase wiring is correct, displayed in green, ABC three-phase wiring is incorrect, displayed in red</w:t>
      </w:r>
    </w:p>
    <w:p w14:paraId="634C2C00">
      <w:pPr>
        <w:numPr>
          <w:ilvl w:val="0"/>
          <w:numId w:val="12"/>
        </w:numPr>
        <w:ind w:left="0" w:leftChars="0" w:firstLine="0" w:firstLineChars="0"/>
        <w:outlineLvl w:val="1"/>
        <w:rPr>
          <w:rFonts w:hint="eastAsia" w:ascii="微软雅黑" w:hAnsi="微软雅黑" w:eastAsia="微软雅黑" w:cs="微软雅黑"/>
          <w:lang w:val="en-US" w:eastAsia="zh-CN"/>
        </w:rPr>
      </w:pPr>
      <w:bookmarkStart w:id="640" w:name="_Toc32127"/>
      <w:r>
        <w:rPr>
          <w:rFonts w:hint="eastAsia" w:ascii="微软雅黑" w:hAnsi="微软雅黑" w:eastAsia="微软雅黑" w:cs="微软雅黑"/>
          <w:lang w:val="en-US" w:eastAsia="zh-CN"/>
        </w:rPr>
        <w:t>Swithgear Temperature Rise Test</w:t>
      </w:r>
      <w:bookmarkEnd w:id="640"/>
    </w:p>
    <w:p w14:paraId="3DDBEE58">
      <w:pPr>
        <w:widowControl w:val="0"/>
        <w:numPr>
          <w:ilvl w:val="0"/>
          <w:numId w:val="0"/>
        </w:numPr>
        <w:jc w:val="center"/>
        <w:outlineLvl w:val="9"/>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drawing>
          <wp:inline distT="0" distB="0" distL="114300" distR="114300">
            <wp:extent cx="4478655" cy="2520315"/>
            <wp:effectExtent l="0" t="0" r="17145" b="13335"/>
            <wp:docPr id="23" name="图片 23" descr="开关温升试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开关温升试验"/>
                    <pic:cNvPicPr>
                      <a:picLocks noChangeAspect="1"/>
                    </pic:cNvPicPr>
                  </pic:nvPicPr>
                  <pic:blipFill>
                    <a:blip r:embed="rId17"/>
                    <a:stretch>
                      <a:fillRect/>
                    </a:stretch>
                  </pic:blipFill>
                  <pic:spPr>
                    <a:xfrm>
                      <a:off x="0" y="0"/>
                      <a:ext cx="4478655" cy="2520315"/>
                    </a:xfrm>
                    <a:prstGeom prst="rect">
                      <a:avLst/>
                    </a:prstGeom>
                  </pic:spPr>
                </pic:pic>
              </a:graphicData>
            </a:graphic>
          </wp:inline>
        </w:drawing>
      </w:r>
    </w:p>
    <w:p w14:paraId="24B95F20">
      <w:pPr>
        <w:widowControl w:val="0"/>
        <w:numPr>
          <w:ilvl w:val="0"/>
          <w:numId w:val="0"/>
        </w:numPr>
        <w:jc w:val="center"/>
        <w:outlineLvl w:val="9"/>
        <w:rPr>
          <w:rFonts w:hint="eastAsia" w:ascii="微软雅黑" w:hAnsi="微软雅黑" w:eastAsia="微软雅黑" w:cs="微软雅黑"/>
          <w:lang w:val="en-US" w:eastAsia="zh-CN"/>
        </w:rPr>
      </w:pPr>
    </w:p>
    <w:p w14:paraId="1D55F1AC">
      <w:pPr>
        <w:widowControl w:val="0"/>
        <w:numPr>
          <w:ilvl w:val="0"/>
          <w:numId w:val="15"/>
        </w:numPr>
        <w:ind w:left="420" w:leftChars="0" w:hanging="420" w:firstLineChars="0"/>
        <w:jc w:val="left"/>
        <w:outlineLvl w:val="9"/>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Test Current: Set the test current according to the requirements of the test sample</w:t>
      </w:r>
    </w:p>
    <w:p w14:paraId="2F57649D">
      <w:pPr>
        <w:widowControl w:val="0"/>
        <w:numPr>
          <w:ilvl w:val="0"/>
          <w:numId w:val="15"/>
        </w:numPr>
        <w:ind w:left="420" w:leftChars="0" w:hanging="420" w:firstLineChars="0"/>
        <w:jc w:val="left"/>
        <w:outlineLvl w:val="9"/>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Alarm Current: Set the protection current, usually 1.1 times the test current, and pay attention to the peak output current of the testing system at this time</w:t>
      </w:r>
    </w:p>
    <w:p w14:paraId="1D198390">
      <w:pPr>
        <w:widowControl w:val="0"/>
        <w:numPr>
          <w:ilvl w:val="0"/>
          <w:numId w:val="15"/>
        </w:numPr>
        <w:ind w:left="420" w:leftChars="0" w:hanging="420" w:firstLineChars="0"/>
        <w:jc w:val="left"/>
        <w:outlineLvl w:val="9"/>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Keep Time: Set the endurance time according to the experimental requirements</w:t>
      </w:r>
    </w:p>
    <w:p w14:paraId="707FD6A3">
      <w:pPr>
        <w:widowControl w:val="0"/>
        <w:numPr>
          <w:ilvl w:val="0"/>
          <w:numId w:val="16"/>
        </w:numPr>
        <w:ind w:left="420" w:leftChars="0" w:hanging="420" w:firstLineChars="0"/>
        <w:jc w:val="left"/>
        <w:outlineLvl w:val="9"/>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Auto: Fully automatic test</w:t>
      </w:r>
    </w:p>
    <w:p w14:paraId="76AE9A46">
      <w:pPr>
        <w:widowControl w:val="0"/>
        <w:numPr>
          <w:ilvl w:val="0"/>
          <w:numId w:val="16"/>
        </w:numPr>
        <w:ind w:left="420" w:leftChars="0" w:hanging="420" w:firstLineChars="0"/>
        <w:jc w:val="left"/>
        <w:outlineLvl w:val="9"/>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Manual: Manual test</w:t>
      </w:r>
    </w:p>
    <w:p w14:paraId="2572788E">
      <w:pPr>
        <w:widowControl w:val="0"/>
        <w:numPr>
          <w:ilvl w:val="0"/>
          <w:numId w:val="16"/>
        </w:numPr>
        <w:ind w:left="420" w:leftChars="0" w:hanging="420" w:firstLineChars="0"/>
        <w:jc w:val="left"/>
        <w:outlineLvl w:val="9"/>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Data: Switch temperature rise test data query</w:t>
      </w:r>
    </w:p>
    <w:p w14:paraId="3F886277">
      <w:pPr>
        <w:widowControl w:val="0"/>
        <w:numPr>
          <w:ilvl w:val="0"/>
          <w:numId w:val="16"/>
        </w:numPr>
        <w:ind w:left="420" w:leftChars="0" w:hanging="420" w:firstLineChars="0"/>
        <w:jc w:val="left"/>
        <w:outlineLvl w:val="9"/>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Home: Return to the main interface</w:t>
      </w:r>
    </w:p>
    <w:p w14:paraId="4DA095E9">
      <w:pPr>
        <w:numPr>
          <w:ilvl w:val="0"/>
          <w:numId w:val="0"/>
        </w:numPr>
        <w:ind w:leftChars="0"/>
        <w:outlineLvl w:val="9"/>
        <w:rPr>
          <w:rFonts w:hint="eastAsia" w:ascii="微软雅黑" w:hAnsi="微软雅黑" w:eastAsia="微软雅黑" w:cs="微软雅黑"/>
          <w:lang w:val="en-US" w:eastAsia="zh-CN"/>
        </w:rPr>
      </w:pPr>
    </w:p>
    <w:p w14:paraId="2EDC75EE">
      <w:pPr>
        <w:numPr>
          <w:ilvl w:val="0"/>
          <w:numId w:val="0"/>
        </w:numPr>
        <w:ind w:leftChars="0"/>
        <w:outlineLvl w:val="2"/>
        <w:rPr>
          <w:rFonts w:hint="eastAsia" w:ascii="微软雅黑" w:hAnsi="微软雅黑" w:eastAsia="微软雅黑" w:cs="微软雅黑"/>
          <w:lang w:val="en-US" w:eastAsia="zh-CN"/>
        </w:rPr>
      </w:pPr>
      <w:bookmarkStart w:id="641" w:name="_Toc17982"/>
      <w:r>
        <w:rPr>
          <w:rFonts w:hint="eastAsia" w:ascii="微软雅黑" w:hAnsi="微软雅黑" w:eastAsia="微软雅黑" w:cs="微软雅黑"/>
          <w:lang w:val="en-US" w:eastAsia="zh-CN"/>
        </w:rPr>
        <w:t>2.1 Auto Test</w:t>
      </w:r>
      <w:bookmarkEnd w:id="641"/>
    </w:p>
    <w:p w14:paraId="15F9639B">
      <w:pPr>
        <w:numPr>
          <w:ilvl w:val="0"/>
          <w:numId w:val="0"/>
        </w:numPr>
        <w:ind w:leftChars="0"/>
        <w:jc w:val="center"/>
        <w:outlineLvl w:val="9"/>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drawing>
          <wp:inline distT="0" distB="0" distL="114300" distR="114300">
            <wp:extent cx="4512310" cy="2520315"/>
            <wp:effectExtent l="0" t="0" r="2540" b="13335"/>
            <wp:docPr id="24" name="图片 24" descr="开关温升试验-全自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开关温升试验-全自动"/>
                    <pic:cNvPicPr>
                      <a:picLocks noChangeAspect="1"/>
                    </pic:cNvPicPr>
                  </pic:nvPicPr>
                  <pic:blipFill>
                    <a:blip r:embed="rId18"/>
                    <a:stretch>
                      <a:fillRect/>
                    </a:stretch>
                  </pic:blipFill>
                  <pic:spPr>
                    <a:xfrm>
                      <a:off x="0" y="0"/>
                      <a:ext cx="4512310" cy="2520315"/>
                    </a:xfrm>
                    <a:prstGeom prst="rect">
                      <a:avLst/>
                    </a:prstGeom>
                  </pic:spPr>
                </pic:pic>
              </a:graphicData>
            </a:graphic>
          </wp:inline>
        </w:drawing>
      </w:r>
    </w:p>
    <w:p w14:paraId="28594631">
      <w:pPr>
        <w:numPr>
          <w:ilvl w:val="0"/>
          <w:numId w:val="17"/>
        </w:numPr>
        <w:ind w:left="420" w:leftChars="0" w:hanging="420" w:firstLineChars="0"/>
        <w:jc w:val="left"/>
        <w:outlineLvl w:val="9"/>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Start: Click Start, the following interface will appear. Click Start, the device will automatically increase the current and withstand the current. After the test is completed, it will automatically decrease to zero.</w:t>
      </w:r>
    </w:p>
    <w:p w14:paraId="52950DF7">
      <w:pPr>
        <w:numPr>
          <w:ilvl w:val="0"/>
          <w:numId w:val="0"/>
        </w:numPr>
        <w:ind w:leftChars="0"/>
        <w:jc w:val="center"/>
        <w:outlineLvl w:val="9"/>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drawing>
          <wp:inline distT="0" distB="0" distL="114300" distR="114300">
            <wp:extent cx="2670810" cy="1080135"/>
            <wp:effectExtent l="0" t="0" r="15240" b="5715"/>
            <wp:docPr id="32" name="图片 32" descr="开始测试"/>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descr="开始测试"/>
                    <pic:cNvPicPr>
                      <a:picLocks noChangeAspect="1"/>
                    </pic:cNvPicPr>
                  </pic:nvPicPr>
                  <pic:blipFill>
                    <a:blip r:embed="rId19"/>
                    <a:stretch>
                      <a:fillRect/>
                    </a:stretch>
                  </pic:blipFill>
                  <pic:spPr>
                    <a:xfrm>
                      <a:off x="0" y="0"/>
                      <a:ext cx="2670810" cy="1080135"/>
                    </a:xfrm>
                    <a:prstGeom prst="rect">
                      <a:avLst/>
                    </a:prstGeom>
                  </pic:spPr>
                </pic:pic>
              </a:graphicData>
            </a:graphic>
          </wp:inline>
        </w:drawing>
      </w:r>
    </w:p>
    <w:p w14:paraId="2EE67973">
      <w:pPr>
        <w:numPr>
          <w:ilvl w:val="0"/>
          <w:numId w:val="17"/>
        </w:numPr>
        <w:ind w:left="420" w:leftChars="0" w:hanging="420" w:firstLineChars="0"/>
        <w:jc w:val="left"/>
        <w:outlineLvl w:val="9"/>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Stop: Used when you need to stop the test in the middle of the test.</w:t>
      </w:r>
    </w:p>
    <w:p w14:paraId="683AD909">
      <w:pPr>
        <w:numPr>
          <w:ilvl w:val="0"/>
          <w:numId w:val="17"/>
        </w:numPr>
        <w:ind w:left="420" w:leftChars="0" w:hanging="420" w:firstLineChars="0"/>
        <w:jc w:val="left"/>
        <w:outlineLvl w:val="9"/>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Home: Return to the previous menu interface</w:t>
      </w:r>
    </w:p>
    <w:p w14:paraId="55DE6555">
      <w:pPr>
        <w:numPr>
          <w:ilvl w:val="0"/>
          <w:numId w:val="0"/>
        </w:numPr>
        <w:ind w:leftChars="0"/>
        <w:jc w:val="left"/>
        <w:outlineLvl w:val="9"/>
        <w:rPr>
          <w:rFonts w:hint="eastAsia" w:ascii="微软雅黑" w:hAnsi="微软雅黑" w:eastAsia="微软雅黑" w:cs="微软雅黑"/>
          <w:lang w:val="en-US" w:eastAsia="zh-CN"/>
        </w:rPr>
      </w:pPr>
    </w:p>
    <w:p w14:paraId="2BE9BCDE">
      <w:pPr>
        <w:outlineLvl w:val="2"/>
        <w:rPr>
          <w:rFonts w:hint="eastAsia" w:ascii="微软雅黑" w:hAnsi="微软雅黑" w:eastAsia="微软雅黑" w:cs="微软雅黑"/>
          <w:lang w:val="en-US" w:eastAsia="zh-CN"/>
        </w:rPr>
      </w:pPr>
      <w:bookmarkStart w:id="642" w:name="_Toc14608"/>
      <w:r>
        <w:rPr>
          <w:rFonts w:hint="eastAsia" w:ascii="微软雅黑" w:hAnsi="微软雅黑" w:eastAsia="微软雅黑" w:cs="微软雅黑"/>
          <w:lang w:val="en-US" w:eastAsia="zh-CN"/>
        </w:rPr>
        <w:t>2.2 Manual Test</w:t>
      </w:r>
      <w:bookmarkEnd w:id="642"/>
    </w:p>
    <w:p w14:paraId="145DBFB4">
      <w:pPr>
        <w:jc w:val="center"/>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drawing>
          <wp:inline distT="0" distB="0" distL="114300" distR="114300">
            <wp:extent cx="4466590" cy="2520315"/>
            <wp:effectExtent l="0" t="0" r="10160" b="13335"/>
            <wp:docPr id="25" name="图片 25" descr="开关温升试验-手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开关温升试验-手动"/>
                    <pic:cNvPicPr>
                      <a:picLocks noChangeAspect="1"/>
                    </pic:cNvPicPr>
                  </pic:nvPicPr>
                  <pic:blipFill>
                    <a:blip r:embed="rId20"/>
                    <a:stretch>
                      <a:fillRect/>
                    </a:stretch>
                  </pic:blipFill>
                  <pic:spPr>
                    <a:xfrm>
                      <a:off x="0" y="0"/>
                      <a:ext cx="4466590" cy="2520315"/>
                    </a:xfrm>
                    <a:prstGeom prst="rect">
                      <a:avLst/>
                    </a:prstGeom>
                  </pic:spPr>
                </pic:pic>
              </a:graphicData>
            </a:graphic>
          </wp:inline>
        </w:drawing>
      </w:r>
    </w:p>
    <w:p w14:paraId="432A94E6">
      <w:pPr>
        <w:numPr>
          <w:ilvl w:val="0"/>
          <w:numId w:val="17"/>
        </w:numPr>
        <w:ind w:left="420" w:leftChars="0" w:hanging="420" w:firstLineChars="0"/>
        <w:jc w:val="left"/>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Start: Click Start, the following interface appears, click Start</w:t>
      </w:r>
    </w:p>
    <w:p w14:paraId="73828A0A">
      <w:pPr>
        <w:numPr>
          <w:ilvl w:val="0"/>
          <w:numId w:val="0"/>
        </w:numPr>
        <w:ind w:leftChars="0"/>
        <w:jc w:val="center"/>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drawing>
          <wp:inline distT="0" distB="0" distL="114300" distR="114300">
            <wp:extent cx="2670810" cy="1080135"/>
            <wp:effectExtent l="0" t="0" r="15240" b="5715"/>
            <wp:docPr id="34" name="图片 34" descr="开始测试"/>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开始测试"/>
                    <pic:cNvPicPr>
                      <a:picLocks noChangeAspect="1"/>
                    </pic:cNvPicPr>
                  </pic:nvPicPr>
                  <pic:blipFill>
                    <a:blip r:embed="rId19"/>
                    <a:stretch>
                      <a:fillRect/>
                    </a:stretch>
                  </pic:blipFill>
                  <pic:spPr>
                    <a:xfrm>
                      <a:off x="0" y="0"/>
                      <a:ext cx="2670810" cy="1080135"/>
                    </a:xfrm>
                    <a:prstGeom prst="rect">
                      <a:avLst/>
                    </a:prstGeom>
                  </pic:spPr>
                </pic:pic>
              </a:graphicData>
            </a:graphic>
          </wp:inline>
        </w:drawing>
      </w:r>
    </w:p>
    <w:p w14:paraId="75771305">
      <w:pPr>
        <w:numPr>
          <w:ilvl w:val="0"/>
          <w:numId w:val="17"/>
        </w:numPr>
        <w:ind w:left="420" w:leftChars="0" w:hanging="420" w:firstLineChars="0"/>
        <w:jc w:val="left"/>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Up: Current increase</w:t>
      </w:r>
    </w:p>
    <w:p w14:paraId="25E0905C">
      <w:pPr>
        <w:numPr>
          <w:ilvl w:val="0"/>
          <w:numId w:val="17"/>
        </w:numPr>
        <w:ind w:left="420" w:leftChars="0" w:hanging="420" w:firstLineChars="0"/>
        <w:jc w:val="left"/>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Down: Current drop</w:t>
      </w:r>
    </w:p>
    <w:p w14:paraId="5C3B8CD4">
      <w:pPr>
        <w:numPr>
          <w:ilvl w:val="0"/>
          <w:numId w:val="17"/>
        </w:numPr>
        <w:ind w:left="420" w:leftChars="0" w:hanging="420" w:firstLineChars="0"/>
        <w:jc w:val="left"/>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Stop: Used when you need to stop the test in the middle of the test</w:t>
      </w:r>
    </w:p>
    <w:p w14:paraId="5DD5C3DD">
      <w:pPr>
        <w:numPr>
          <w:ilvl w:val="0"/>
          <w:numId w:val="17"/>
        </w:numPr>
        <w:ind w:left="420" w:leftChars="0" w:hanging="420" w:firstLineChars="0"/>
        <w:jc w:val="left"/>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Home: Return to the previous menu interface</w:t>
      </w:r>
    </w:p>
    <w:p w14:paraId="719929C0">
      <w:pPr>
        <w:jc w:val="left"/>
        <w:rPr>
          <w:rFonts w:hint="eastAsia" w:ascii="微软雅黑" w:hAnsi="微软雅黑" w:eastAsia="微软雅黑" w:cs="微软雅黑"/>
          <w:lang w:val="en-US" w:eastAsia="zh-CN"/>
        </w:rPr>
      </w:pPr>
    </w:p>
    <w:p w14:paraId="791AE319">
      <w:pPr>
        <w:outlineLvl w:val="2"/>
        <w:rPr>
          <w:rFonts w:hint="eastAsia" w:ascii="微软雅黑" w:hAnsi="微软雅黑" w:eastAsia="微软雅黑" w:cs="微软雅黑"/>
          <w:lang w:val="en-US" w:eastAsia="zh-CN"/>
        </w:rPr>
      </w:pPr>
      <w:bookmarkStart w:id="643" w:name="_Toc32733"/>
      <w:r>
        <w:rPr>
          <w:rFonts w:hint="eastAsia" w:ascii="微软雅黑" w:hAnsi="微软雅黑" w:eastAsia="微软雅黑" w:cs="微软雅黑"/>
          <w:lang w:val="en-US" w:eastAsia="zh-CN"/>
        </w:rPr>
        <w:t>2.3 Test Data</w:t>
      </w:r>
      <w:bookmarkEnd w:id="643"/>
    </w:p>
    <w:p w14:paraId="2DDBEC00">
      <w:pPr>
        <w:jc w:val="center"/>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drawing>
          <wp:inline distT="0" distB="0" distL="114300" distR="114300">
            <wp:extent cx="4488815" cy="2520315"/>
            <wp:effectExtent l="0" t="0" r="6985" b="13335"/>
            <wp:docPr id="26" name="图片 26" descr="开关温升试验数据库"/>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开关温升试验数据库"/>
                    <pic:cNvPicPr>
                      <a:picLocks noChangeAspect="1"/>
                    </pic:cNvPicPr>
                  </pic:nvPicPr>
                  <pic:blipFill>
                    <a:blip r:embed="rId21"/>
                    <a:stretch>
                      <a:fillRect/>
                    </a:stretch>
                  </pic:blipFill>
                  <pic:spPr>
                    <a:xfrm>
                      <a:off x="0" y="0"/>
                      <a:ext cx="4488815" cy="2520315"/>
                    </a:xfrm>
                    <a:prstGeom prst="rect">
                      <a:avLst/>
                    </a:prstGeom>
                  </pic:spPr>
                </pic:pic>
              </a:graphicData>
            </a:graphic>
          </wp:inline>
        </w:drawing>
      </w:r>
    </w:p>
    <w:p w14:paraId="12AA6782">
      <w:pPr>
        <w:numPr>
          <w:ilvl w:val="0"/>
          <w:numId w:val="12"/>
        </w:numPr>
        <w:ind w:left="0" w:leftChars="0" w:firstLine="0" w:firstLineChars="0"/>
        <w:outlineLvl w:val="1"/>
        <w:rPr>
          <w:rFonts w:hint="eastAsia" w:ascii="微软雅黑" w:hAnsi="微软雅黑" w:eastAsia="微软雅黑" w:cs="微软雅黑"/>
          <w:lang w:val="en-US" w:eastAsia="zh-CN"/>
        </w:rPr>
      </w:pPr>
      <w:bookmarkStart w:id="644" w:name="_Toc31324"/>
      <w:r>
        <w:rPr>
          <w:rFonts w:hint="eastAsia" w:ascii="微软雅黑" w:hAnsi="微软雅黑" w:eastAsia="微软雅黑" w:cs="微软雅黑"/>
          <w:lang w:val="en-US" w:eastAsia="zh-CN"/>
        </w:rPr>
        <w:t>Transformer Temperature Rise Test</w:t>
      </w:r>
      <w:bookmarkEnd w:id="644"/>
    </w:p>
    <w:p w14:paraId="30D15CE0">
      <w:pPr>
        <w:widowControl w:val="0"/>
        <w:numPr>
          <w:ilvl w:val="0"/>
          <w:numId w:val="0"/>
        </w:numPr>
        <w:jc w:val="center"/>
        <w:outlineLvl w:val="9"/>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drawing>
          <wp:inline distT="0" distB="0" distL="114300" distR="114300">
            <wp:extent cx="4488815" cy="2520315"/>
            <wp:effectExtent l="0" t="0" r="6985" b="13335"/>
            <wp:docPr id="27" name="图片 27" descr="变压器温升试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变压器温升试验"/>
                    <pic:cNvPicPr>
                      <a:picLocks noChangeAspect="1"/>
                    </pic:cNvPicPr>
                  </pic:nvPicPr>
                  <pic:blipFill>
                    <a:blip r:embed="rId22"/>
                    <a:stretch>
                      <a:fillRect/>
                    </a:stretch>
                  </pic:blipFill>
                  <pic:spPr>
                    <a:xfrm>
                      <a:off x="0" y="0"/>
                      <a:ext cx="4488815" cy="2520315"/>
                    </a:xfrm>
                    <a:prstGeom prst="rect">
                      <a:avLst/>
                    </a:prstGeom>
                  </pic:spPr>
                </pic:pic>
              </a:graphicData>
            </a:graphic>
          </wp:inline>
        </w:drawing>
      </w:r>
    </w:p>
    <w:p w14:paraId="1460C190">
      <w:pPr>
        <w:widowControl w:val="0"/>
        <w:numPr>
          <w:ilvl w:val="0"/>
          <w:numId w:val="18"/>
        </w:numPr>
        <w:ind w:left="420" w:leftChars="0" w:hanging="420" w:firstLineChars="0"/>
        <w:jc w:val="left"/>
        <w:outlineLvl w:val="9"/>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Test Current: Set the test current according to the test product requirements</w:t>
      </w:r>
    </w:p>
    <w:p w14:paraId="6E7C5F8F">
      <w:pPr>
        <w:widowControl w:val="0"/>
        <w:numPr>
          <w:ilvl w:val="0"/>
          <w:numId w:val="18"/>
        </w:numPr>
        <w:ind w:left="420" w:leftChars="0" w:hanging="420" w:firstLineChars="0"/>
        <w:jc w:val="left"/>
        <w:outlineLvl w:val="9"/>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Alarm Current: Set the protection current, usually 1.1 times the test current. At this time, pay attention to the peak output current of the test system</w:t>
      </w:r>
    </w:p>
    <w:p w14:paraId="60AC8D6C">
      <w:pPr>
        <w:widowControl w:val="0"/>
        <w:numPr>
          <w:ilvl w:val="0"/>
          <w:numId w:val="18"/>
        </w:numPr>
        <w:ind w:left="420" w:leftChars="0" w:hanging="420" w:firstLineChars="0"/>
        <w:jc w:val="left"/>
        <w:outlineLvl w:val="9"/>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Keep Time: Set the withstand time according to the test requirements</w:t>
      </w:r>
    </w:p>
    <w:p w14:paraId="0600CB27">
      <w:pPr>
        <w:widowControl w:val="0"/>
        <w:numPr>
          <w:ilvl w:val="0"/>
          <w:numId w:val="18"/>
        </w:numPr>
        <w:ind w:left="420" w:leftChars="0" w:hanging="420" w:firstLineChars="0"/>
        <w:jc w:val="left"/>
        <w:outlineLvl w:val="9"/>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Voltage Level: Voltage level 1000V/1500V/3000V, select the corresponding voltage level according to the test requirements</w:t>
      </w:r>
    </w:p>
    <w:p w14:paraId="34D5D8AE">
      <w:pPr>
        <w:widowControl w:val="0"/>
        <w:numPr>
          <w:ilvl w:val="0"/>
          <w:numId w:val="18"/>
        </w:numPr>
        <w:ind w:left="420" w:leftChars="0" w:hanging="420" w:firstLineChars="0"/>
        <w:jc w:val="left"/>
        <w:outlineLvl w:val="9"/>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Auto: Fully automatic test</w:t>
      </w:r>
    </w:p>
    <w:p w14:paraId="0D05E27A">
      <w:pPr>
        <w:widowControl w:val="0"/>
        <w:numPr>
          <w:ilvl w:val="0"/>
          <w:numId w:val="18"/>
        </w:numPr>
        <w:ind w:left="420" w:leftChars="0" w:hanging="420" w:firstLineChars="0"/>
        <w:jc w:val="left"/>
        <w:outlineLvl w:val="9"/>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Manual: Manual test</w:t>
      </w:r>
    </w:p>
    <w:p w14:paraId="33F8E2BA">
      <w:pPr>
        <w:widowControl w:val="0"/>
        <w:numPr>
          <w:ilvl w:val="0"/>
          <w:numId w:val="0"/>
        </w:numPr>
        <w:jc w:val="left"/>
        <w:outlineLvl w:val="9"/>
        <w:rPr>
          <w:rFonts w:hint="eastAsia" w:ascii="微软雅黑" w:hAnsi="微软雅黑" w:eastAsia="微软雅黑" w:cs="微软雅黑"/>
          <w:lang w:val="en-US" w:eastAsia="zh-CN"/>
        </w:rPr>
      </w:pPr>
    </w:p>
    <w:p w14:paraId="1C062603">
      <w:pPr>
        <w:numPr>
          <w:ilvl w:val="0"/>
          <w:numId w:val="0"/>
        </w:numPr>
        <w:ind w:leftChars="0"/>
        <w:outlineLvl w:val="2"/>
        <w:rPr>
          <w:rFonts w:hint="eastAsia" w:ascii="微软雅黑" w:hAnsi="微软雅黑" w:eastAsia="微软雅黑" w:cs="微软雅黑"/>
          <w:lang w:val="en-US" w:eastAsia="zh-CN"/>
        </w:rPr>
      </w:pPr>
      <w:bookmarkStart w:id="645" w:name="_Toc22556"/>
      <w:r>
        <w:rPr>
          <w:rFonts w:hint="eastAsia" w:ascii="微软雅黑" w:hAnsi="微软雅黑" w:eastAsia="微软雅黑" w:cs="微软雅黑"/>
          <w:lang w:val="en-US" w:eastAsia="zh-CN"/>
        </w:rPr>
        <w:t>3.1 Auto Test</w:t>
      </w:r>
      <w:bookmarkEnd w:id="645"/>
    </w:p>
    <w:p w14:paraId="2A03B206">
      <w:pPr>
        <w:widowControl w:val="0"/>
        <w:numPr>
          <w:ilvl w:val="0"/>
          <w:numId w:val="0"/>
        </w:numPr>
        <w:jc w:val="center"/>
        <w:outlineLvl w:val="9"/>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drawing>
          <wp:inline distT="0" distB="0" distL="114300" distR="114300">
            <wp:extent cx="4500880" cy="2520315"/>
            <wp:effectExtent l="0" t="0" r="13970" b="13335"/>
            <wp:docPr id="28" name="图片 28" descr="变压器温升试验-自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变压器温升试验-自动"/>
                    <pic:cNvPicPr>
                      <a:picLocks noChangeAspect="1"/>
                    </pic:cNvPicPr>
                  </pic:nvPicPr>
                  <pic:blipFill>
                    <a:blip r:embed="rId23"/>
                    <a:stretch>
                      <a:fillRect/>
                    </a:stretch>
                  </pic:blipFill>
                  <pic:spPr>
                    <a:xfrm>
                      <a:off x="0" y="0"/>
                      <a:ext cx="4500880" cy="2520315"/>
                    </a:xfrm>
                    <a:prstGeom prst="rect">
                      <a:avLst/>
                    </a:prstGeom>
                  </pic:spPr>
                </pic:pic>
              </a:graphicData>
            </a:graphic>
          </wp:inline>
        </w:drawing>
      </w:r>
    </w:p>
    <w:p w14:paraId="4DC8F3F6">
      <w:pPr>
        <w:widowControl w:val="0"/>
        <w:numPr>
          <w:ilvl w:val="0"/>
          <w:numId w:val="0"/>
        </w:numPr>
        <w:jc w:val="center"/>
        <w:outlineLvl w:val="9"/>
        <w:rPr>
          <w:rFonts w:hint="eastAsia" w:ascii="微软雅黑" w:hAnsi="微软雅黑" w:eastAsia="微软雅黑" w:cs="微软雅黑"/>
          <w:lang w:val="en-US" w:eastAsia="zh-CN"/>
        </w:rPr>
      </w:pPr>
    </w:p>
    <w:p w14:paraId="50B3A234">
      <w:pPr>
        <w:numPr>
          <w:ilvl w:val="0"/>
          <w:numId w:val="19"/>
        </w:numPr>
        <w:ind w:left="420" w:leftChars="0" w:hanging="420" w:firstLineChars="0"/>
        <w:jc w:val="left"/>
        <w:outlineLvl w:val="9"/>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Start: Click Start, the following interface will appear. Click Start, the device will automatically increase the current and withstand the current. After the test is completed, it will automatically decrease to zero.</w:t>
      </w:r>
    </w:p>
    <w:p w14:paraId="27823EAE">
      <w:pPr>
        <w:numPr>
          <w:ilvl w:val="0"/>
          <w:numId w:val="0"/>
        </w:numPr>
        <w:ind w:leftChars="0"/>
        <w:jc w:val="center"/>
        <w:outlineLvl w:val="9"/>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drawing>
          <wp:inline distT="0" distB="0" distL="114300" distR="114300">
            <wp:extent cx="2670810" cy="1080135"/>
            <wp:effectExtent l="0" t="0" r="15240" b="5715"/>
            <wp:docPr id="33" name="图片 33" descr="开始测试"/>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descr="开始测试"/>
                    <pic:cNvPicPr>
                      <a:picLocks noChangeAspect="1"/>
                    </pic:cNvPicPr>
                  </pic:nvPicPr>
                  <pic:blipFill>
                    <a:blip r:embed="rId19"/>
                    <a:stretch>
                      <a:fillRect/>
                    </a:stretch>
                  </pic:blipFill>
                  <pic:spPr>
                    <a:xfrm>
                      <a:off x="0" y="0"/>
                      <a:ext cx="2670810" cy="1080135"/>
                    </a:xfrm>
                    <a:prstGeom prst="rect">
                      <a:avLst/>
                    </a:prstGeom>
                  </pic:spPr>
                </pic:pic>
              </a:graphicData>
            </a:graphic>
          </wp:inline>
        </w:drawing>
      </w:r>
    </w:p>
    <w:p w14:paraId="3E3A8775">
      <w:pPr>
        <w:numPr>
          <w:ilvl w:val="0"/>
          <w:numId w:val="19"/>
        </w:numPr>
        <w:ind w:left="420" w:leftChars="0" w:hanging="420" w:firstLineChars="0"/>
        <w:jc w:val="left"/>
        <w:outlineLvl w:val="9"/>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Stop: Used when you need to stop the test in the middle of the test.</w:t>
      </w:r>
    </w:p>
    <w:p w14:paraId="7053336B">
      <w:pPr>
        <w:numPr>
          <w:ilvl w:val="0"/>
          <w:numId w:val="19"/>
        </w:numPr>
        <w:ind w:left="420" w:leftChars="0" w:hanging="420" w:firstLineChars="0"/>
        <w:jc w:val="left"/>
        <w:outlineLvl w:val="9"/>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Home: Return to the previous menu interface</w:t>
      </w:r>
    </w:p>
    <w:p w14:paraId="63D1FDF8">
      <w:pPr>
        <w:numPr>
          <w:ilvl w:val="0"/>
          <w:numId w:val="0"/>
        </w:numPr>
        <w:ind w:leftChars="0"/>
        <w:outlineLvl w:val="2"/>
        <w:rPr>
          <w:rFonts w:hint="eastAsia" w:ascii="微软雅黑" w:hAnsi="微软雅黑" w:eastAsia="微软雅黑" w:cs="微软雅黑"/>
          <w:lang w:val="en-US" w:eastAsia="zh-CN"/>
        </w:rPr>
      </w:pPr>
      <w:bookmarkStart w:id="646" w:name="_Toc26961"/>
      <w:r>
        <w:rPr>
          <w:rFonts w:hint="eastAsia" w:ascii="微软雅黑" w:hAnsi="微软雅黑" w:eastAsia="微软雅黑" w:cs="微软雅黑"/>
          <w:lang w:val="en-US" w:eastAsia="zh-CN"/>
        </w:rPr>
        <w:t>3.2 Manual Test</w:t>
      </w:r>
      <w:bookmarkEnd w:id="646"/>
    </w:p>
    <w:p w14:paraId="6503E067">
      <w:pPr>
        <w:widowControl w:val="0"/>
        <w:numPr>
          <w:ilvl w:val="0"/>
          <w:numId w:val="0"/>
        </w:numPr>
        <w:jc w:val="center"/>
        <w:outlineLvl w:val="9"/>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drawing>
          <wp:inline distT="0" distB="0" distL="114300" distR="114300">
            <wp:extent cx="4500880" cy="2520315"/>
            <wp:effectExtent l="0" t="0" r="13970" b="13335"/>
            <wp:docPr id="29" name="图片 29" descr="变压器温升试验-手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变压器温升试验-手动"/>
                    <pic:cNvPicPr>
                      <a:picLocks noChangeAspect="1"/>
                    </pic:cNvPicPr>
                  </pic:nvPicPr>
                  <pic:blipFill>
                    <a:blip r:embed="rId24"/>
                    <a:stretch>
                      <a:fillRect/>
                    </a:stretch>
                  </pic:blipFill>
                  <pic:spPr>
                    <a:xfrm>
                      <a:off x="0" y="0"/>
                      <a:ext cx="4500880" cy="2520315"/>
                    </a:xfrm>
                    <a:prstGeom prst="rect">
                      <a:avLst/>
                    </a:prstGeom>
                  </pic:spPr>
                </pic:pic>
              </a:graphicData>
            </a:graphic>
          </wp:inline>
        </w:drawing>
      </w:r>
    </w:p>
    <w:p w14:paraId="6D47B25E">
      <w:pPr>
        <w:numPr>
          <w:ilvl w:val="0"/>
          <w:numId w:val="20"/>
        </w:numPr>
        <w:ind w:left="420" w:leftChars="0" w:hanging="420" w:firstLineChars="0"/>
        <w:jc w:val="left"/>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Start: Click Start, the following interface appears, click Start</w:t>
      </w:r>
    </w:p>
    <w:p w14:paraId="1FE0FAC7">
      <w:pPr>
        <w:numPr>
          <w:ilvl w:val="0"/>
          <w:numId w:val="0"/>
        </w:numPr>
        <w:ind w:leftChars="0"/>
        <w:jc w:val="center"/>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drawing>
          <wp:inline distT="0" distB="0" distL="114300" distR="114300">
            <wp:extent cx="2670810" cy="1080135"/>
            <wp:effectExtent l="0" t="0" r="15240" b="5715"/>
            <wp:docPr id="35" name="图片 35" descr="开始测试"/>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开始测试"/>
                    <pic:cNvPicPr>
                      <a:picLocks noChangeAspect="1"/>
                    </pic:cNvPicPr>
                  </pic:nvPicPr>
                  <pic:blipFill>
                    <a:blip r:embed="rId19"/>
                    <a:stretch>
                      <a:fillRect/>
                    </a:stretch>
                  </pic:blipFill>
                  <pic:spPr>
                    <a:xfrm>
                      <a:off x="0" y="0"/>
                      <a:ext cx="2670810" cy="1080135"/>
                    </a:xfrm>
                    <a:prstGeom prst="rect">
                      <a:avLst/>
                    </a:prstGeom>
                  </pic:spPr>
                </pic:pic>
              </a:graphicData>
            </a:graphic>
          </wp:inline>
        </w:drawing>
      </w:r>
    </w:p>
    <w:p w14:paraId="09B55BE2">
      <w:pPr>
        <w:numPr>
          <w:ilvl w:val="0"/>
          <w:numId w:val="20"/>
        </w:numPr>
        <w:ind w:left="420" w:leftChars="0" w:hanging="420" w:firstLineChars="0"/>
        <w:jc w:val="left"/>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Up: Current increase</w:t>
      </w:r>
    </w:p>
    <w:p w14:paraId="234EA33D">
      <w:pPr>
        <w:numPr>
          <w:ilvl w:val="0"/>
          <w:numId w:val="20"/>
        </w:numPr>
        <w:ind w:left="420" w:leftChars="0" w:hanging="420" w:firstLineChars="0"/>
        <w:jc w:val="left"/>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Down: Current drop</w:t>
      </w:r>
    </w:p>
    <w:p w14:paraId="28EAEB14">
      <w:pPr>
        <w:numPr>
          <w:ilvl w:val="0"/>
          <w:numId w:val="20"/>
        </w:numPr>
        <w:ind w:left="420" w:leftChars="0" w:hanging="420" w:firstLineChars="0"/>
        <w:jc w:val="left"/>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Stop: Used when you need to stop the test in the middle of the test</w:t>
      </w:r>
    </w:p>
    <w:p w14:paraId="103EC133">
      <w:pPr>
        <w:numPr>
          <w:ilvl w:val="0"/>
          <w:numId w:val="20"/>
        </w:numPr>
        <w:ind w:left="420" w:leftChars="0" w:hanging="420" w:firstLineChars="0"/>
        <w:jc w:val="left"/>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Home: Return to the previous menu interface</w:t>
      </w:r>
    </w:p>
    <w:p w14:paraId="0A5E4658">
      <w:pPr>
        <w:numPr>
          <w:ilvl w:val="0"/>
          <w:numId w:val="0"/>
        </w:numPr>
        <w:ind w:leftChars="0"/>
        <w:outlineLvl w:val="2"/>
        <w:rPr>
          <w:rFonts w:hint="eastAsia" w:ascii="微软雅黑" w:hAnsi="微软雅黑" w:eastAsia="微软雅黑" w:cs="微软雅黑"/>
          <w:lang w:val="en-US" w:eastAsia="zh-CN"/>
        </w:rPr>
      </w:pPr>
      <w:bookmarkStart w:id="647" w:name="_Toc16326"/>
      <w:r>
        <w:rPr>
          <w:rFonts w:hint="eastAsia" w:ascii="微软雅黑" w:hAnsi="微软雅黑" w:eastAsia="微软雅黑" w:cs="微软雅黑"/>
          <w:lang w:val="en-US" w:eastAsia="zh-CN"/>
        </w:rPr>
        <w:t>3.3 Test Data</w:t>
      </w:r>
      <w:bookmarkEnd w:id="647"/>
    </w:p>
    <w:p w14:paraId="0DB7E1E5">
      <w:pPr>
        <w:widowControl w:val="0"/>
        <w:numPr>
          <w:ilvl w:val="0"/>
          <w:numId w:val="0"/>
        </w:numPr>
        <w:jc w:val="center"/>
        <w:outlineLvl w:val="9"/>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drawing>
          <wp:inline distT="0" distB="0" distL="114300" distR="114300">
            <wp:extent cx="4488815" cy="2520315"/>
            <wp:effectExtent l="0" t="0" r="6985" b="13335"/>
            <wp:docPr id="30" name="图片 30" descr="变压器温升试验数据库"/>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descr="变压器温升试验数据库"/>
                    <pic:cNvPicPr>
                      <a:picLocks noChangeAspect="1"/>
                    </pic:cNvPicPr>
                  </pic:nvPicPr>
                  <pic:blipFill>
                    <a:blip r:embed="rId25"/>
                    <a:stretch>
                      <a:fillRect/>
                    </a:stretch>
                  </pic:blipFill>
                  <pic:spPr>
                    <a:xfrm>
                      <a:off x="0" y="0"/>
                      <a:ext cx="4488815" cy="2520315"/>
                    </a:xfrm>
                    <a:prstGeom prst="rect">
                      <a:avLst/>
                    </a:prstGeom>
                  </pic:spPr>
                </pic:pic>
              </a:graphicData>
            </a:graphic>
          </wp:inline>
        </w:drawing>
      </w:r>
    </w:p>
    <w:p w14:paraId="65794283">
      <w:pPr>
        <w:widowControl w:val="0"/>
        <w:numPr>
          <w:ilvl w:val="0"/>
          <w:numId w:val="0"/>
        </w:numPr>
        <w:jc w:val="both"/>
        <w:outlineLvl w:val="9"/>
        <w:rPr>
          <w:rFonts w:hint="eastAsia" w:ascii="微软雅黑" w:hAnsi="微软雅黑" w:eastAsia="微软雅黑" w:cs="微软雅黑"/>
          <w:lang w:val="en-US" w:eastAsia="zh-CN"/>
        </w:rPr>
      </w:pPr>
    </w:p>
    <w:p w14:paraId="2AF84AB3">
      <w:pPr>
        <w:outlineLvl w:val="0"/>
        <w:rPr>
          <w:rFonts w:hint="eastAsia" w:ascii="微软雅黑" w:hAnsi="微软雅黑" w:eastAsia="微软雅黑" w:cs="微软雅黑"/>
          <w:b/>
          <w:bCs/>
          <w:lang w:val="en-US" w:eastAsia="zh-CN"/>
        </w:rPr>
      </w:pPr>
      <w:bookmarkStart w:id="648" w:name="_Toc16855"/>
      <w:r>
        <w:rPr>
          <w:rFonts w:hint="eastAsia" w:ascii="微软雅黑" w:hAnsi="微软雅黑" w:eastAsia="微软雅黑" w:cs="微软雅黑"/>
          <w:b/>
          <w:bCs/>
          <w:lang w:val="en-US" w:eastAsia="zh-CN"/>
        </w:rPr>
        <w:t>VII Maintenance</w:t>
      </w:r>
      <w:bookmarkEnd w:id="648"/>
      <w:r>
        <w:rPr>
          <w:rFonts w:hint="eastAsia" w:ascii="微软雅黑" w:hAnsi="微软雅黑" w:eastAsia="微软雅黑" w:cs="微软雅黑"/>
          <w:b/>
          <w:bCs/>
          <w:lang w:val="en-US" w:eastAsia="zh-CN"/>
        </w:rPr>
        <w:t xml:space="preserve"> </w:t>
      </w:r>
    </w:p>
    <w:p w14:paraId="5C8590AB">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1.The equipment is used for continuous work, the rated capacity of the working power supply should be more than 1.5~2 times that of the equipment, and also pay attention to the main circuit loop terminals whether they have a losse. For short-term operation, it is sufficient to provide rated power supply.</w:t>
      </w:r>
    </w:p>
    <w:p w14:paraId="04841473">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2.When during storage for a long time, check the insulation resistance of the main circuit with 500 V mega meter before use, its resistance value is not less than 20 MΩ</w:t>
      </w:r>
    </w:p>
    <w:p w14:paraId="6639CAA3">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3.Input voltage should be compliance with range 400~415V, frequency is 50Hz.</w:t>
      </w:r>
    </w:p>
    <w:p w14:paraId="39E5BC5F">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4.When the large current generator is outputting current (working operation), it is not allowed to switch operation with the tested product.</w:t>
      </w:r>
    </w:p>
    <w:p w14:paraId="369EE8F7">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5.  The working time at full load shall not exceed 24 hours.</w:t>
      </w:r>
    </w:p>
    <w:p w14:paraId="43464374">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6. There is grounded terminals in the primary current generator shell, and when doing, make sure it is grounded well.</w:t>
      </w:r>
    </w:p>
    <w:p w14:paraId="7C13FB10">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7. The test lead lengths should not be too far from the secondary side of the primary current generator to the tested object, cross section should be reserved enough (Ampere density can be considered as 1.5-2A/mm). and the contact surface should be clean (applying conductive paste), otherwise, it will leads to the contact surface is too hot, and will not be up to the rated value.</w:t>
      </w:r>
    </w:p>
    <w:p w14:paraId="5D31E045">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8. There is no flammable substance in the working place, also prepare fire-fighting equipment during the working place.</w:t>
      </w:r>
    </w:p>
    <w:p w14:paraId="704AA511">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9. When we are doing the long time running temperature rising test, there has to keep some operators watching. And also during this period, we have to check the equipment, test lead and contact surface’s performance regularly, and also write the records.</w:t>
      </w:r>
    </w:p>
    <w:p w14:paraId="1FBB553B">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10. All the operation should be compliance with the safety working regulations of electrical industry and adopts the safety method according to the real situation.</w:t>
      </w:r>
    </w:p>
    <w:p w14:paraId="4D0A50A4">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11. During the current-up period, it is better to use uniform velocity, and when moving the equipment, also avoid the excessive vibration.</w:t>
      </w:r>
    </w:p>
    <w:p w14:paraId="72B87095">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12. When using, keep the console, compensation(voltage regulator) and primary current generator are well grounded.</w:t>
      </w:r>
    </w:p>
    <w:p w14:paraId="73E1D80C">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微软雅黑" w:hAnsi="微软雅黑" w:eastAsia="微软雅黑" w:cs="微软雅黑"/>
          <w:lang w:val="en-US" w:eastAsia="zh-CN"/>
        </w:rPr>
      </w:pPr>
    </w:p>
    <w:p w14:paraId="69526971">
      <w:pPr>
        <w:outlineLvl w:val="0"/>
        <w:rPr>
          <w:rFonts w:hint="eastAsia" w:ascii="微软雅黑" w:hAnsi="微软雅黑" w:eastAsia="微软雅黑" w:cs="微软雅黑"/>
          <w:b/>
          <w:bCs/>
          <w:lang w:val="en-US" w:eastAsia="zh-CN"/>
        </w:rPr>
      </w:pPr>
      <w:bookmarkStart w:id="649" w:name="_Toc68"/>
      <w:r>
        <w:rPr>
          <w:rFonts w:hint="eastAsia" w:ascii="微软雅黑" w:hAnsi="微软雅黑" w:eastAsia="微软雅黑" w:cs="微软雅黑"/>
          <w:b/>
          <w:bCs/>
          <w:lang w:val="en-US" w:eastAsia="zh-CN"/>
        </w:rPr>
        <w:t>VIII Packing List Of Test System</w:t>
      </w:r>
      <w:bookmarkEnd w:id="649"/>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1"/>
        <w:gridCol w:w="5423"/>
        <w:gridCol w:w="1110"/>
      </w:tblGrid>
      <w:tr w14:paraId="35B01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1" w:type="dxa"/>
            <w:vAlign w:val="center"/>
          </w:tcPr>
          <w:p w14:paraId="0F7E0DC7">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微软雅黑" w:hAnsi="微软雅黑" w:eastAsia="微软雅黑" w:cs="微软雅黑"/>
                <w:b w:val="0"/>
                <w:bCs w:val="0"/>
                <w:vertAlign w:val="baseline"/>
                <w:lang w:val="en-US" w:eastAsia="zh-CN"/>
              </w:rPr>
            </w:pPr>
            <w:r>
              <w:rPr>
                <w:rFonts w:hint="eastAsia" w:ascii="微软雅黑" w:hAnsi="微软雅黑" w:eastAsia="微软雅黑" w:cs="微软雅黑"/>
                <w:b w:val="0"/>
                <w:bCs w:val="0"/>
                <w:vertAlign w:val="baseline"/>
                <w:lang w:val="en-US" w:eastAsia="zh-CN"/>
              </w:rPr>
              <w:t>No.</w:t>
            </w:r>
          </w:p>
        </w:tc>
        <w:tc>
          <w:tcPr>
            <w:tcW w:w="5423" w:type="dxa"/>
            <w:vAlign w:val="center"/>
          </w:tcPr>
          <w:p w14:paraId="41F6A106">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微软雅黑" w:hAnsi="微软雅黑" w:eastAsia="微软雅黑" w:cs="微软雅黑"/>
                <w:b w:val="0"/>
                <w:bCs w:val="0"/>
                <w:vertAlign w:val="baseline"/>
                <w:lang w:val="en-US" w:eastAsia="zh-CN"/>
              </w:rPr>
            </w:pPr>
            <w:r>
              <w:rPr>
                <w:rFonts w:hint="eastAsia" w:ascii="微软雅黑" w:hAnsi="微软雅黑" w:eastAsia="微软雅黑" w:cs="微软雅黑"/>
                <w:b w:val="0"/>
                <w:bCs w:val="0"/>
                <w:vertAlign w:val="baseline"/>
                <w:lang w:val="en-US" w:eastAsia="zh-CN"/>
              </w:rPr>
              <w:t>Item</w:t>
            </w:r>
          </w:p>
        </w:tc>
        <w:tc>
          <w:tcPr>
            <w:tcW w:w="1110" w:type="dxa"/>
            <w:vAlign w:val="center"/>
          </w:tcPr>
          <w:p w14:paraId="0F8B53BD">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微软雅黑" w:hAnsi="微软雅黑" w:eastAsia="微软雅黑" w:cs="微软雅黑"/>
                <w:b w:val="0"/>
                <w:bCs w:val="0"/>
                <w:vertAlign w:val="baseline"/>
                <w:lang w:val="en-US" w:eastAsia="zh-CN"/>
              </w:rPr>
            </w:pPr>
            <w:r>
              <w:rPr>
                <w:rFonts w:hint="eastAsia" w:ascii="微软雅黑" w:hAnsi="微软雅黑" w:eastAsia="微软雅黑" w:cs="微软雅黑"/>
                <w:b w:val="0"/>
                <w:bCs w:val="0"/>
                <w:vertAlign w:val="baseline"/>
                <w:lang w:val="en-US" w:eastAsia="zh-CN"/>
              </w:rPr>
              <w:t>Quantity</w:t>
            </w:r>
          </w:p>
        </w:tc>
      </w:tr>
      <w:tr w14:paraId="08588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1" w:type="dxa"/>
            <w:vAlign w:val="center"/>
          </w:tcPr>
          <w:p w14:paraId="7B79D4AA">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微软雅黑" w:hAnsi="微软雅黑" w:eastAsia="微软雅黑" w:cs="微软雅黑"/>
                <w:b w:val="0"/>
                <w:bCs w:val="0"/>
                <w:vertAlign w:val="baseline"/>
                <w:lang w:val="en-US" w:eastAsia="zh-CN"/>
              </w:rPr>
            </w:pPr>
            <w:r>
              <w:rPr>
                <w:rFonts w:hint="eastAsia" w:ascii="微软雅黑" w:hAnsi="微软雅黑" w:eastAsia="微软雅黑" w:cs="微软雅黑"/>
                <w:b w:val="0"/>
                <w:bCs w:val="0"/>
                <w:vertAlign w:val="baseline"/>
                <w:lang w:val="en-US" w:eastAsia="zh-CN"/>
              </w:rPr>
              <w:t>1</w:t>
            </w:r>
          </w:p>
        </w:tc>
        <w:tc>
          <w:tcPr>
            <w:tcW w:w="5423" w:type="dxa"/>
            <w:vAlign w:val="center"/>
          </w:tcPr>
          <w:p w14:paraId="6B73D916">
            <w:pPr>
              <w:keepNext w:val="0"/>
              <w:keepLines w:val="0"/>
              <w:pageBreakBefore w:val="0"/>
              <w:widowControl w:val="0"/>
              <w:numPr>
                <w:ilvl w:val="0"/>
                <w:numId w:val="0"/>
              </w:numPr>
              <w:tabs>
                <w:tab w:val="left" w:pos="1065"/>
              </w:tabs>
              <w:kinsoku/>
              <w:wordWrap/>
              <w:overflowPunct/>
              <w:topLinePunct w:val="0"/>
              <w:autoSpaceDE/>
              <w:autoSpaceDN/>
              <w:bidi w:val="0"/>
              <w:adjustRightInd/>
              <w:snapToGrid/>
              <w:spacing w:line="400" w:lineRule="exact"/>
              <w:ind w:left="0" w:leftChars="0" w:firstLine="0" w:firstLineChars="0"/>
              <w:jc w:val="both"/>
              <w:textAlignment w:val="auto"/>
              <w:rPr>
                <w:rFonts w:hint="eastAsia" w:ascii="微软雅黑" w:hAnsi="微软雅黑" w:eastAsia="微软雅黑" w:cs="微软雅黑"/>
                <w:b w:val="0"/>
                <w:bCs w:val="0"/>
                <w:vertAlign w:val="baseline"/>
                <w:lang w:val="en-US" w:eastAsia="zh-CN"/>
              </w:rPr>
            </w:pPr>
            <w:r>
              <w:rPr>
                <w:rFonts w:hint="eastAsia" w:ascii="微软雅黑" w:hAnsi="微软雅黑" w:eastAsia="微软雅黑" w:cs="微软雅黑"/>
                <w:b w:val="0"/>
                <w:bCs w:val="0"/>
                <w:sz w:val="22"/>
                <w:szCs w:val="22"/>
                <w:highlight w:val="none"/>
                <w:vertAlign w:val="baseline"/>
                <w:lang w:val="en-US" w:eastAsia="zh-CN"/>
              </w:rPr>
              <w:t>Automatic Console</w:t>
            </w:r>
          </w:p>
        </w:tc>
        <w:tc>
          <w:tcPr>
            <w:tcW w:w="1110" w:type="dxa"/>
            <w:vAlign w:val="center"/>
          </w:tcPr>
          <w:p w14:paraId="05DE2F3C">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微软雅黑" w:hAnsi="微软雅黑" w:eastAsia="微软雅黑" w:cs="微软雅黑"/>
                <w:b w:val="0"/>
                <w:bCs w:val="0"/>
                <w:vertAlign w:val="baseline"/>
                <w:lang w:val="en-US" w:eastAsia="zh-CN"/>
              </w:rPr>
            </w:pPr>
            <w:r>
              <w:rPr>
                <w:rFonts w:hint="eastAsia" w:ascii="微软雅黑" w:hAnsi="微软雅黑" w:eastAsia="微软雅黑" w:cs="微软雅黑"/>
                <w:b w:val="0"/>
                <w:bCs w:val="0"/>
                <w:vertAlign w:val="baseline"/>
                <w:lang w:val="en-US" w:eastAsia="zh-CN"/>
              </w:rPr>
              <w:t>1 pc</w:t>
            </w:r>
          </w:p>
        </w:tc>
      </w:tr>
      <w:tr w14:paraId="4D1C4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1" w:type="dxa"/>
            <w:vAlign w:val="center"/>
          </w:tcPr>
          <w:p w14:paraId="17DA2AE3">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微软雅黑" w:hAnsi="微软雅黑" w:eastAsia="微软雅黑" w:cs="微软雅黑"/>
                <w:b w:val="0"/>
                <w:bCs w:val="0"/>
                <w:vertAlign w:val="baseline"/>
                <w:lang w:val="en-US" w:eastAsia="zh-CN"/>
              </w:rPr>
            </w:pPr>
            <w:r>
              <w:rPr>
                <w:rFonts w:hint="eastAsia" w:ascii="微软雅黑" w:hAnsi="微软雅黑" w:eastAsia="微软雅黑" w:cs="微软雅黑"/>
                <w:b w:val="0"/>
                <w:bCs w:val="0"/>
                <w:vertAlign w:val="baseline"/>
                <w:lang w:val="en-US" w:eastAsia="zh-CN"/>
              </w:rPr>
              <w:t>2</w:t>
            </w:r>
          </w:p>
        </w:tc>
        <w:tc>
          <w:tcPr>
            <w:tcW w:w="5423" w:type="dxa"/>
            <w:vAlign w:val="center"/>
          </w:tcPr>
          <w:p w14:paraId="23D6E624">
            <w:pPr>
              <w:keepNext w:val="0"/>
              <w:keepLines w:val="0"/>
              <w:pageBreakBefore w:val="0"/>
              <w:widowControl w:val="0"/>
              <w:numPr>
                <w:ilvl w:val="0"/>
                <w:numId w:val="0"/>
              </w:numPr>
              <w:tabs>
                <w:tab w:val="left" w:pos="1065"/>
              </w:tabs>
              <w:kinsoku/>
              <w:wordWrap/>
              <w:overflowPunct/>
              <w:topLinePunct w:val="0"/>
              <w:autoSpaceDE/>
              <w:autoSpaceDN/>
              <w:bidi w:val="0"/>
              <w:adjustRightInd/>
              <w:snapToGrid/>
              <w:spacing w:line="400" w:lineRule="exact"/>
              <w:ind w:left="0" w:leftChars="0" w:firstLine="0" w:firstLineChars="0"/>
              <w:jc w:val="both"/>
              <w:textAlignment w:val="auto"/>
              <w:rPr>
                <w:rFonts w:hint="eastAsia" w:ascii="微软雅黑" w:hAnsi="微软雅黑" w:eastAsia="微软雅黑" w:cs="微软雅黑"/>
                <w:b w:val="0"/>
                <w:bCs w:val="0"/>
                <w:vertAlign w:val="baseline"/>
                <w:lang w:val="en-US" w:eastAsia="zh-CN"/>
              </w:rPr>
            </w:pPr>
            <w:r>
              <w:rPr>
                <w:rFonts w:hint="eastAsia" w:ascii="微软雅黑" w:hAnsi="微软雅黑" w:eastAsia="微软雅黑" w:cs="微软雅黑"/>
                <w:b w:val="0"/>
                <w:bCs w:val="0"/>
                <w:sz w:val="22"/>
                <w:szCs w:val="22"/>
                <w:highlight w:val="none"/>
                <w:vertAlign w:val="baseline"/>
                <w:lang w:val="en-US" w:eastAsia="zh-CN"/>
              </w:rPr>
              <w:t>Power Compensation Unit</w:t>
            </w:r>
          </w:p>
        </w:tc>
        <w:tc>
          <w:tcPr>
            <w:tcW w:w="1110" w:type="dxa"/>
            <w:vAlign w:val="center"/>
          </w:tcPr>
          <w:p w14:paraId="6B9F7253">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微软雅黑" w:hAnsi="微软雅黑" w:eastAsia="微软雅黑" w:cs="微软雅黑"/>
                <w:b w:val="0"/>
                <w:bCs w:val="0"/>
                <w:vertAlign w:val="baseline"/>
                <w:lang w:val="en-US" w:eastAsia="zh-CN"/>
              </w:rPr>
            </w:pPr>
            <w:r>
              <w:rPr>
                <w:rFonts w:hint="eastAsia" w:ascii="微软雅黑" w:hAnsi="微软雅黑" w:eastAsia="微软雅黑" w:cs="微软雅黑"/>
                <w:b w:val="0"/>
                <w:bCs w:val="0"/>
                <w:vertAlign w:val="baseline"/>
                <w:lang w:val="en-US" w:eastAsia="zh-CN"/>
              </w:rPr>
              <w:t>1 pc</w:t>
            </w:r>
          </w:p>
        </w:tc>
      </w:tr>
      <w:tr w14:paraId="1C79E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1" w:type="dxa"/>
            <w:vAlign w:val="center"/>
          </w:tcPr>
          <w:p w14:paraId="14500BEB">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微软雅黑" w:hAnsi="微软雅黑" w:eastAsia="微软雅黑" w:cs="微软雅黑"/>
                <w:b w:val="0"/>
                <w:bCs w:val="0"/>
                <w:vertAlign w:val="baseline"/>
                <w:lang w:val="en-US" w:eastAsia="zh-CN"/>
              </w:rPr>
            </w:pPr>
            <w:r>
              <w:rPr>
                <w:rFonts w:hint="eastAsia" w:ascii="微软雅黑" w:hAnsi="微软雅黑" w:eastAsia="微软雅黑" w:cs="微软雅黑"/>
                <w:b w:val="0"/>
                <w:bCs w:val="0"/>
                <w:vertAlign w:val="baseline"/>
                <w:lang w:val="en-US" w:eastAsia="zh-CN"/>
              </w:rPr>
              <w:t>3</w:t>
            </w:r>
          </w:p>
        </w:tc>
        <w:tc>
          <w:tcPr>
            <w:tcW w:w="5423" w:type="dxa"/>
            <w:vAlign w:val="center"/>
          </w:tcPr>
          <w:p w14:paraId="5E0D19B9">
            <w:pPr>
              <w:keepNext w:val="0"/>
              <w:keepLines w:val="0"/>
              <w:pageBreakBefore w:val="0"/>
              <w:widowControl w:val="0"/>
              <w:numPr>
                <w:ilvl w:val="0"/>
                <w:numId w:val="0"/>
              </w:numPr>
              <w:tabs>
                <w:tab w:val="left" w:pos="1065"/>
              </w:tabs>
              <w:kinsoku/>
              <w:wordWrap/>
              <w:overflowPunct/>
              <w:topLinePunct w:val="0"/>
              <w:autoSpaceDE/>
              <w:autoSpaceDN/>
              <w:bidi w:val="0"/>
              <w:adjustRightInd/>
              <w:snapToGrid/>
              <w:spacing w:line="400" w:lineRule="exact"/>
              <w:ind w:left="0" w:leftChars="0" w:firstLine="0" w:firstLineChars="0"/>
              <w:jc w:val="both"/>
              <w:textAlignment w:val="auto"/>
              <w:rPr>
                <w:rFonts w:hint="eastAsia" w:ascii="微软雅黑" w:hAnsi="微软雅黑" w:eastAsia="微软雅黑" w:cs="微软雅黑"/>
                <w:b w:val="0"/>
                <w:bCs w:val="0"/>
                <w:vertAlign w:val="baseline"/>
                <w:lang w:val="en-US" w:eastAsia="zh-CN"/>
              </w:rPr>
            </w:pPr>
            <w:r>
              <w:rPr>
                <w:rFonts w:hint="eastAsia" w:ascii="微软雅黑" w:hAnsi="微软雅黑" w:eastAsia="微软雅黑" w:cs="微软雅黑"/>
                <w:b w:val="0"/>
                <w:bCs w:val="0"/>
                <w:sz w:val="22"/>
                <w:szCs w:val="22"/>
                <w:highlight w:val="none"/>
                <w:vertAlign w:val="baseline"/>
                <w:lang w:val="en-US" w:eastAsia="zh-CN"/>
              </w:rPr>
              <w:t>Primary Current Generator For Busbar</w:t>
            </w:r>
          </w:p>
        </w:tc>
        <w:tc>
          <w:tcPr>
            <w:tcW w:w="1110" w:type="dxa"/>
            <w:vAlign w:val="center"/>
          </w:tcPr>
          <w:p w14:paraId="307FE76C">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微软雅黑" w:hAnsi="微软雅黑" w:eastAsia="微软雅黑" w:cs="微软雅黑"/>
                <w:b w:val="0"/>
                <w:bCs w:val="0"/>
                <w:vertAlign w:val="baseline"/>
                <w:lang w:val="en-US" w:eastAsia="zh-CN"/>
              </w:rPr>
            </w:pPr>
            <w:r>
              <w:rPr>
                <w:rFonts w:hint="eastAsia" w:ascii="微软雅黑" w:hAnsi="微软雅黑" w:eastAsia="微软雅黑" w:cs="微软雅黑"/>
                <w:b w:val="0"/>
                <w:bCs w:val="0"/>
                <w:vertAlign w:val="baseline"/>
                <w:lang w:val="en-US" w:eastAsia="zh-CN"/>
              </w:rPr>
              <w:t>1 pc</w:t>
            </w:r>
          </w:p>
        </w:tc>
      </w:tr>
      <w:tr w14:paraId="53F33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1" w:type="dxa"/>
            <w:vAlign w:val="center"/>
          </w:tcPr>
          <w:p w14:paraId="51384493">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微软雅黑" w:hAnsi="微软雅黑" w:eastAsia="微软雅黑" w:cs="微软雅黑"/>
                <w:b w:val="0"/>
                <w:bCs w:val="0"/>
                <w:vertAlign w:val="baseline"/>
                <w:lang w:val="en-US" w:eastAsia="zh-CN"/>
              </w:rPr>
            </w:pPr>
            <w:r>
              <w:rPr>
                <w:rFonts w:hint="eastAsia" w:ascii="微软雅黑" w:hAnsi="微软雅黑" w:eastAsia="微软雅黑" w:cs="微软雅黑"/>
                <w:b w:val="0"/>
                <w:bCs w:val="0"/>
                <w:vertAlign w:val="baseline"/>
                <w:lang w:val="en-US" w:eastAsia="zh-CN"/>
              </w:rPr>
              <w:t>4</w:t>
            </w:r>
          </w:p>
        </w:tc>
        <w:tc>
          <w:tcPr>
            <w:tcW w:w="5423" w:type="dxa"/>
            <w:vAlign w:val="center"/>
          </w:tcPr>
          <w:p w14:paraId="56A2128D">
            <w:pPr>
              <w:keepNext w:val="0"/>
              <w:keepLines w:val="0"/>
              <w:pageBreakBefore w:val="0"/>
              <w:widowControl w:val="0"/>
              <w:numPr>
                <w:ilvl w:val="0"/>
                <w:numId w:val="0"/>
              </w:numPr>
              <w:tabs>
                <w:tab w:val="left" w:pos="1065"/>
              </w:tabs>
              <w:kinsoku/>
              <w:wordWrap/>
              <w:overflowPunct/>
              <w:topLinePunct w:val="0"/>
              <w:autoSpaceDE/>
              <w:autoSpaceDN/>
              <w:bidi w:val="0"/>
              <w:adjustRightInd/>
              <w:snapToGrid/>
              <w:spacing w:line="400" w:lineRule="exact"/>
              <w:ind w:left="0" w:leftChars="0" w:firstLine="0" w:firstLineChars="0"/>
              <w:jc w:val="both"/>
              <w:textAlignment w:val="auto"/>
              <w:rPr>
                <w:rFonts w:hint="eastAsia" w:ascii="微软雅黑" w:hAnsi="微软雅黑" w:eastAsia="微软雅黑" w:cs="微软雅黑"/>
                <w:b w:val="0"/>
                <w:bCs w:val="0"/>
                <w:vertAlign w:val="baseline"/>
                <w:lang w:val="en-US" w:eastAsia="zh-CN"/>
              </w:rPr>
            </w:pPr>
            <w:r>
              <w:rPr>
                <w:rFonts w:hint="eastAsia" w:ascii="微软雅黑" w:hAnsi="微软雅黑" w:eastAsia="微软雅黑" w:cs="微软雅黑"/>
                <w:b w:val="0"/>
                <w:bCs w:val="0"/>
                <w:sz w:val="22"/>
                <w:szCs w:val="22"/>
                <w:highlight w:val="none"/>
                <w:vertAlign w:val="baseline"/>
                <w:lang w:val="en-US" w:eastAsia="zh-CN"/>
              </w:rPr>
              <w:t>Temperature Rise Generator For Transformer</w:t>
            </w:r>
          </w:p>
        </w:tc>
        <w:tc>
          <w:tcPr>
            <w:tcW w:w="1110" w:type="dxa"/>
            <w:vAlign w:val="center"/>
          </w:tcPr>
          <w:p w14:paraId="698AE9CE">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微软雅黑" w:hAnsi="微软雅黑" w:eastAsia="微软雅黑" w:cs="微软雅黑"/>
                <w:b w:val="0"/>
                <w:bCs w:val="0"/>
                <w:vertAlign w:val="baseline"/>
                <w:lang w:val="en-US" w:eastAsia="zh-CN"/>
              </w:rPr>
            </w:pPr>
            <w:r>
              <w:rPr>
                <w:rFonts w:hint="eastAsia" w:ascii="微软雅黑" w:hAnsi="微软雅黑" w:eastAsia="微软雅黑" w:cs="微软雅黑"/>
                <w:b w:val="0"/>
                <w:bCs w:val="0"/>
                <w:vertAlign w:val="baseline"/>
                <w:lang w:val="en-US" w:eastAsia="zh-CN"/>
              </w:rPr>
              <w:t>1 pc</w:t>
            </w:r>
          </w:p>
        </w:tc>
      </w:tr>
      <w:tr w14:paraId="7100FA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1" w:type="dxa"/>
            <w:vAlign w:val="center"/>
          </w:tcPr>
          <w:p w14:paraId="4F64EA30">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微软雅黑" w:hAnsi="微软雅黑" w:eastAsia="微软雅黑" w:cs="微软雅黑"/>
                <w:b w:val="0"/>
                <w:bCs w:val="0"/>
                <w:vertAlign w:val="baseline"/>
                <w:lang w:val="en-US" w:eastAsia="zh-CN"/>
              </w:rPr>
            </w:pPr>
            <w:r>
              <w:rPr>
                <w:rFonts w:hint="eastAsia" w:ascii="微软雅黑" w:hAnsi="微软雅黑" w:eastAsia="微软雅黑" w:cs="微软雅黑"/>
                <w:b w:val="0"/>
                <w:bCs w:val="0"/>
                <w:vertAlign w:val="baseline"/>
                <w:lang w:val="en-US" w:eastAsia="zh-CN"/>
              </w:rPr>
              <w:t>5</w:t>
            </w:r>
          </w:p>
        </w:tc>
        <w:tc>
          <w:tcPr>
            <w:tcW w:w="5423" w:type="dxa"/>
            <w:vAlign w:val="center"/>
          </w:tcPr>
          <w:p w14:paraId="4D4E008B">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微软雅黑" w:hAnsi="微软雅黑" w:eastAsia="微软雅黑" w:cs="微软雅黑"/>
                <w:b w:val="0"/>
                <w:bCs w:val="0"/>
                <w:vertAlign w:val="baseline"/>
                <w:lang w:val="en-US" w:eastAsia="zh-CN"/>
              </w:rPr>
            </w:pPr>
            <w:r>
              <w:rPr>
                <w:rFonts w:hint="eastAsia" w:ascii="微软雅黑" w:hAnsi="微软雅黑" w:eastAsia="微软雅黑" w:cs="微软雅黑"/>
                <w:b w:val="0"/>
                <w:bCs w:val="0"/>
                <w:vertAlign w:val="baseline"/>
                <w:lang w:val="en-US" w:eastAsia="zh-CN"/>
              </w:rPr>
              <w:t>Power cable of console</w:t>
            </w:r>
          </w:p>
        </w:tc>
        <w:tc>
          <w:tcPr>
            <w:tcW w:w="1110" w:type="dxa"/>
            <w:vAlign w:val="center"/>
          </w:tcPr>
          <w:p w14:paraId="3E5EC1D6">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微软雅黑" w:hAnsi="微软雅黑" w:eastAsia="微软雅黑" w:cs="微软雅黑"/>
                <w:b w:val="0"/>
                <w:bCs w:val="0"/>
                <w:vertAlign w:val="baseline"/>
                <w:lang w:val="en-US" w:eastAsia="zh-CN"/>
              </w:rPr>
            </w:pPr>
            <w:r>
              <w:rPr>
                <w:rFonts w:hint="eastAsia" w:ascii="微软雅黑" w:hAnsi="微软雅黑" w:eastAsia="微软雅黑" w:cs="微软雅黑"/>
                <w:b w:val="0"/>
                <w:bCs w:val="0"/>
                <w:vertAlign w:val="baseline"/>
                <w:lang w:val="en-US" w:eastAsia="zh-CN"/>
              </w:rPr>
              <w:t>3pcs</w:t>
            </w:r>
          </w:p>
        </w:tc>
      </w:tr>
      <w:tr w14:paraId="4A942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1" w:type="dxa"/>
            <w:vAlign w:val="center"/>
          </w:tcPr>
          <w:p w14:paraId="36044B3B">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微软雅黑" w:hAnsi="微软雅黑" w:eastAsia="微软雅黑" w:cs="微软雅黑"/>
                <w:b w:val="0"/>
                <w:bCs w:val="0"/>
                <w:vertAlign w:val="baseline"/>
                <w:lang w:val="en-US" w:eastAsia="zh-CN"/>
              </w:rPr>
            </w:pPr>
            <w:r>
              <w:rPr>
                <w:rFonts w:hint="eastAsia" w:ascii="微软雅黑" w:hAnsi="微软雅黑" w:eastAsia="微软雅黑" w:cs="微软雅黑"/>
                <w:b w:val="0"/>
                <w:bCs w:val="0"/>
                <w:vertAlign w:val="baseline"/>
                <w:lang w:val="en-US" w:eastAsia="zh-CN"/>
              </w:rPr>
              <w:t>6</w:t>
            </w:r>
          </w:p>
        </w:tc>
        <w:tc>
          <w:tcPr>
            <w:tcW w:w="5423" w:type="dxa"/>
            <w:vAlign w:val="center"/>
          </w:tcPr>
          <w:p w14:paraId="10C3E85A">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微软雅黑" w:hAnsi="微软雅黑" w:eastAsia="微软雅黑" w:cs="微软雅黑"/>
                <w:b w:val="0"/>
                <w:bCs w:val="0"/>
                <w:vertAlign w:val="baseline"/>
                <w:lang w:val="en-US" w:eastAsia="zh-CN"/>
              </w:rPr>
            </w:pPr>
            <w:r>
              <w:rPr>
                <w:rFonts w:hint="eastAsia" w:ascii="微软雅黑" w:hAnsi="微软雅黑" w:eastAsia="微软雅黑" w:cs="微软雅黑"/>
                <w:b w:val="0"/>
                <w:bCs w:val="0"/>
                <w:vertAlign w:val="baseline"/>
                <w:lang w:val="en-US" w:eastAsia="zh-CN"/>
              </w:rPr>
              <w:t>Aviation plug cable(10m/each)</w:t>
            </w:r>
          </w:p>
        </w:tc>
        <w:tc>
          <w:tcPr>
            <w:tcW w:w="1110" w:type="dxa"/>
            <w:vAlign w:val="center"/>
          </w:tcPr>
          <w:p w14:paraId="62646E0A">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微软雅黑" w:hAnsi="微软雅黑" w:eastAsia="微软雅黑" w:cs="微软雅黑"/>
                <w:b w:val="0"/>
                <w:bCs w:val="0"/>
                <w:vertAlign w:val="baseline"/>
                <w:lang w:val="en-US" w:eastAsia="zh-CN"/>
              </w:rPr>
            </w:pPr>
            <w:r>
              <w:rPr>
                <w:rFonts w:hint="eastAsia" w:ascii="微软雅黑" w:hAnsi="微软雅黑" w:eastAsia="微软雅黑" w:cs="微软雅黑"/>
                <w:b w:val="0"/>
                <w:bCs w:val="0"/>
                <w:vertAlign w:val="baseline"/>
                <w:lang w:val="en-US" w:eastAsia="zh-CN"/>
              </w:rPr>
              <w:t>4pcs</w:t>
            </w:r>
          </w:p>
        </w:tc>
      </w:tr>
      <w:tr w14:paraId="3F64A8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1" w:type="dxa"/>
            <w:vAlign w:val="center"/>
          </w:tcPr>
          <w:p w14:paraId="16F9A8D8">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微软雅黑" w:hAnsi="微软雅黑" w:eastAsia="微软雅黑" w:cs="微软雅黑"/>
                <w:b w:val="0"/>
                <w:bCs w:val="0"/>
                <w:vertAlign w:val="baseline"/>
                <w:lang w:val="en-US" w:eastAsia="zh-CN"/>
              </w:rPr>
            </w:pPr>
            <w:r>
              <w:rPr>
                <w:rFonts w:hint="eastAsia" w:ascii="微软雅黑" w:hAnsi="微软雅黑" w:eastAsia="微软雅黑" w:cs="微软雅黑"/>
                <w:b w:val="0"/>
                <w:bCs w:val="0"/>
                <w:vertAlign w:val="baseline"/>
                <w:lang w:val="en-US" w:eastAsia="zh-CN"/>
              </w:rPr>
              <w:t>7</w:t>
            </w:r>
          </w:p>
        </w:tc>
        <w:tc>
          <w:tcPr>
            <w:tcW w:w="5423" w:type="dxa"/>
            <w:vAlign w:val="center"/>
          </w:tcPr>
          <w:p w14:paraId="37932641">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微软雅黑" w:hAnsi="微软雅黑" w:eastAsia="微软雅黑" w:cs="微软雅黑"/>
                <w:b w:val="0"/>
                <w:bCs w:val="0"/>
                <w:vertAlign w:val="baseline"/>
                <w:lang w:val="en-US" w:eastAsia="zh-CN"/>
              </w:rPr>
            </w:pPr>
            <w:r>
              <w:rPr>
                <w:rFonts w:hint="eastAsia" w:ascii="微软雅黑" w:hAnsi="微软雅黑" w:eastAsia="微软雅黑" w:cs="微软雅黑"/>
                <w:b w:val="0"/>
                <w:bCs w:val="0"/>
                <w:vertAlign w:val="baseline"/>
                <w:lang w:val="en-US" w:eastAsia="zh-CN"/>
              </w:rPr>
              <w:t>Power cable of Compensation unit(6m/each)</w:t>
            </w:r>
          </w:p>
        </w:tc>
        <w:tc>
          <w:tcPr>
            <w:tcW w:w="1110" w:type="dxa"/>
            <w:vAlign w:val="center"/>
          </w:tcPr>
          <w:p w14:paraId="6F3F3966">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微软雅黑" w:hAnsi="微软雅黑" w:eastAsia="微软雅黑" w:cs="微软雅黑"/>
                <w:b w:val="0"/>
                <w:bCs w:val="0"/>
                <w:vertAlign w:val="baseline"/>
                <w:lang w:val="en-US" w:eastAsia="zh-CN"/>
              </w:rPr>
            </w:pPr>
            <w:r>
              <w:rPr>
                <w:rFonts w:hint="eastAsia" w:ascii="微软雅黑" w:hAnsi="微软雅黑" w:eastAsia="微软雅黑" w:cs="微软雅黑"/>
                <w:b w:val="0"/>
                <w:bCs w:val="0"/>
                <w:vertAlign w:val="baseline"/>
                <w:lang w:val="en-US" w:eastAsia="zh-CN"/>
              </w:rPr>
              <w:t>3pcs</w:t>
            </w:r>
          </w:p>
        </w:tc>
      </w:tr>
      <w:tr w14:paraId="439E0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1" w:type="dxa"/>
            <w:vAlign w:val="center"/>
          </w:tcPr>
          <w:p w14:paraId="3FC52793">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微软雅黑" w:hAnsi="微软雅黑" w:eastAsia="微软雅黑" w:cs="微软雅黑"/>
                <w:b w:val="0"/>
                <w:bCs w:val="0"/>
                <w:vertAlign w:val="baseline"/>
                <w:lang w:val="en-US" w:eastAsia="zh-CN"/>
              </w:rPr>
            </w:pPr>
            <w:r>
              <w:rPr>
                <w:rFonts w:hint="eastAsia" w:ascii="微软雅黑" w:hAnsi="微软雅黑" w:eastAsia="微软雅黑" w:cs="微软雅黑"/>
                <w:b w:val="0"/>
                <w:bCs w:val="0"/>
                <w:vertAlign w:val="baseline"/>
                <w:lang w:val="en-US" w:eastAsia="zh-CN"/>
              </w:rPr>
              <w:t>8</w:t>
            </w:r>
          </w:p>
        </w:tc>
        <w:tc>
          <w:tcPr>
            <w:tcW w:w="5423" w:type="dxa"/>
            <w:vAlign w:val="center"/>
          </w:tcPr>
          <w:p w14:paraId="0C5762DB">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微软雅黑" w:hAnsi="微软雅黑" w:eastAsia="微软雅黑" w:cs="微软雅黑"/>
                <w:b w:val="0"/>
                <w:bCs w:val="0"/>
                <w:vertAlign w:val="baseline"/>
                <w:lang w:val="en-US" w:eastAsia="zh-CN"/>
              </w:rPr>
            </w:pPr>
            <w:r>
              <w:rPr>
                <w:rFonts w:hint="eastAsia" w:ascii="微软雅黑" w:hAnsi="微软雅黑" w:eastAsia="微软雅黑" w:cs="微软雅黑"/>
                <w:b w:val="0"/>
                <w:bCs w:val="0"/>
                <w:vertAlign w:val="baseline"/>
                <w:lang w:val="en-US" w:eastAsia="zh-CN"/>
              </w:rPr>
              <w:t>Output cable of Compensation unit(6m/each)</w:t>
            </w:r>
          </w:p>
        </w:tc>
        <w:tc>
          <w:tcPr>
            <w:tcW w:w="1110" w:type="dxa"/>
            <w:vAlign w:val="center"/>
          </w:tcPr>
          <w:p w14:paraId="468DEC92">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微软雅黑" w:hAnsi="微软雅黑" w:eastAsia="微软雅黑" w:cs="微软雅黑"/>
                <w:b w:val="0"/>
                <w:bCs w:val="0"/>
                <w:vertAlign w:val="baseline"/>
                <w:lang w:val="en-US" w:eastAsia="zh-CN"/>
              </w:rPr>
            </w:pPr>
            <w:r>
              <w:rPr>
                <w:rFonts w:hint="eastAsia" w:ascii="微软雅黑" w:hAnsi="微软雅黑" w:eastAsia="微软雅黑" w:cs="微软雅黑"/>
                <w:b w:val="0"/>
                <w:bCs w:val="0"/>
                <w:vertAlign w:val="baseline"/>
                <w:lang w:val="en-US" w:eastAsia="zh-CN"/>
              </w:rPr>
              <w:t>6pcs</w:t>
            </w:r>
          </w:p>
        </w:tc>
      </w:tr>
      <w:tr w14:paraId="294C0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1" w:type="dxa"/>
            <w:vAlign w:val="center"/>
          </w:tcPr>
          <w:p w14:paraId="54631D79">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微软雅黑" w:hAnsi="微软雅黑" w:eastAsia="微软雅黑" w:cs="微软雅黑"/>
                <w:b w:val="0"/>
                <w:bCs w:val="0"/>
                <w:vertAlign w:val="baseline"/>
                <w:lang w:val="en-US" w:eastAsia="zh-CN"/>
              </w:rPr>
            </w:pPr>
            <w:r>
              <w:rPr>
                <w:rFonts w:hint="eastAsia" w:ascii="微软雅黑" w:hAnsi="微软雅黑" w:eastAsia="微软雅黑" w:cs="微软雅黑"/>
                <w:b w:val="0"/>
                <w:bCs w:val="0"/>
                <w:vertAlign w:val="baseline"/>
                <w:lang w:val="en-US" w:eastAsia="zh-CN"/>
              </w:rPr>
              <w:t>9</w:t>
            </w:r>
          </w:p>
        </w:tc>
        <w:tc>
          <w:tcPr>
            <w:tcW w:w="5423" w:type="dxa"/>
            <w:vAlign w:val="center"/>
          </w:tcPr>
          <w:p w14:paraId="71AFC8AA">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微软雅黑" w:hAnsi="微软雅黑" w:eastAsia="微软雅黑" w:cs="微软雅黑"/>
                <w:b w:val="0"/>
                <w:bCs w:val="0"/>
                <w:vertAlign w:val="baseline"/>
                <w:lang w:val="en-US" w:eastAsia="zh-CN"/>
              </w:rPr>
            </w:pPr>
            <w:r>
              <w:rPr>
                <w:rFonts w:hint="eastAsia" w:ascii="微软雅黑" w:hAnsi="微软雅黑" w:eastAsia="微软雅黑" w:cs="微软雅黑"/>
                <w:b w:val="0"/>
                <w:bCs w:val="0"/>
                <w:vertAlign w:val="baseline"/>
                <w:lang w:val="en-US" w:eastAsia="zh-CN"/>
              </w:rPr>
              <w:t>Temperature measurement module (24 probes)</w:t>
            </w:r>
          </w:p>
        </w:tc>
        <w:tc>
          <w:tcPr>
            <w:tcW w:w="1110" w:type="dxa"/>
            <w:vAlign w:val="center"/>
          </w:tcPr>
          <w:p w14:paraId="54235EDD">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微软雅黑" w:hAnsi="微软雅黑" w:eastAsia="微软雅黑" w:cs="微软雅黑"/>
                <w:b w:val="0"/>
                <w:bCs w:val="0"/>
                <w:vertAlign w:val="baseline"/>
                <w:lang w:val="en-US" w:eastAsia="zh-CN"/>
              </w:rPr>
            </w:pPr>
            <w:r>
              <w:rPr>
                <w:rFonts w:hint="eastAsia" w:ascii="微软雅黑" w:hAnsi="微软雅黑" w:eastAsia="微软雅黑" w:cs="微软雅黑"/>
                <w:b w:val="0"/>
                <w:bCs w:val="0"/>
                <w:vertAlign w:val="baseline"/>
                <w:lang w:val="en-US" w:eastAsia="zh-CN"/>
              </w:rPr>
              <w:t>1set</w:t>
            </w:r>
          </w:p>
        </w:tc>
      </w:tr>
      <w:tr w14:paraId="3E4D4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1" w:type="dxa"/>
            <w:vAlign w:val="center"/>
          </w:tcPr>
          <w:p w14:paraId="5EEBF141">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微软雅黑" w:hAnsi="微软雅黑" w:eastAsia="微软雅黑" w:cs="微软雅黑"/>
                <w:b w:val="0"/>
                <w:bCs w:val="0"/>
                <w:vertAlign w:val="baseline"/>
                <w:lang w:val="en-US" w:eastAsia="zh-CN"/>
              </w:rPr>
            </w:pPr>
            <w:r>
              <w:rPr>
                <w:rFonts w:hint="eastAsia" w:ascii="微软雅黑" w:hAnsi="微软雅黑" w:eastAsia="微软雅黑" w:cs="微软雅黑"/>
                <w:b w:val="0"/>
                <w:bCs w:val="0"/>
                <w:vertAlign w:val="baseline"/>
                <w:lang w:val="en-US" w:eastAsia="zh-CN"/>
              </w:rPr>
              <w:t>10</w:t>
            </w:r>
          </w:p>
        </w:tc>
        <w:tc>
          <w:tcPr>
            <w:tcW w:w="5423" w:type="dxa"/>
            <w:vAlign w:val="center"/>
          </w:tcPr>
          <w:p w14:paraId="4A5C5A1B">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微软雅黑" w:hAnsi="微软雅黑" w:eastAsia="微软雅黑" w:cs="微软雅黑"/>
                <w:b w:val="0"/>
                <w:bCs w:val="0"/>
                <w:vertAlign w:val="baseline"/>
                <w:lang w:val="en-US" w:eastAsia="zh-CN"/>
              </w:rPr>
            </w:pPr>
            <w:r>
              <w:rPr>
                <w:rFonts w:hint="eastAsia" w:ascii="微软雅黑" w:hAnsi="微软雅黑" w:eastAsia="微软雅黑" w:cs="微软雅黑"/>
                <w:b w:val="0"/>
                <w:bCs w:val="0"/>
                <w:vertAlign w:val="baseline"/>
                <w:lang w:val="en-US" w:eastAsia="zh-CN"/>
              </w:rPr>
              <w:t>Earth Cable(50m)</w:t>
            </w:r>
          </w:p>
        </w:tc>
        <w:tc>
          <w:tcPr>
            <w:tcW w:w="1110" w:type="dxa"/>
            <w:vAlign w:val="center"/>
          </w:tcPr>
          <w:p w14:paraId="592D5B93">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微软雅黑" w:hAnsi="微软雅黑" w:eastAsia="微软雅黑" w:cs="微软雅黑"/>
                <w:b w:val="0"/>
                <w:bCs w:val="0"/>
                <w:vertAlign w:val="baseline"/>
                <w:lang w:val="en-US" w:eastAsia="zh-CN"/>
              </w:rPr>
            </w:pPr>
            <w:r>
              <w:rPr>
                <w:rFonts w:hint="eastAsia" w:ascii="微软雅黑" w:hAnsi="微软雅黑" w:eastAsia="微软雅黑" w:cs="微软雅黑"/>
                <w:b w:val="0"/>
                <w:bCs w:val="0"/>
                <w:vertAlign w:val="baseline"/>
                <w:lang w:val="en-US" w:eastAsia="zh-CN"/>
              </w:rPr>
              <w:t>1set</w:t>
            </w:r>
          </w:p>
        </w:tc>
      </w:tr>
    </w:tbl>
    <w:p w14:paraId="791E8095">
      <w:pPr>
        <w:rPr>
          <w:rFonts w:hint="eastAsia" w:ascii="微软雅黑" w:hAnsi="微软雅黑" w:eastAsia="微软雅黑" w:cs="微软雅黑"/>
          <w:b/>
          <w:bCs/>
          <w:lang w:val="en-US" w:eastAsia="zh-CN"/>
        </w:rPr>
      </w:pPr>
    </w:p>
    <w:sectPr>
      <w:footerReference r:id="rId4" w:type="default"/>
      <w:pgSz w:w="11906" w:h="16838"/>
      <w:pgMar w:top="1134" w:right="1134" w:bottom="1134" w:left="1134" w:header="851" w:footer="680"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auto"/>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58A46A">
    <w:pPr>
      <w:pStyle w:val="6"/>
    </w:pPr>
  </w:p>
  <w:p w14:paraId="70647B22">
    <w:pPr>
      <w:pStyle w:val="6"/>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6691151">
                          <w:pPr>
                            <w:pStyle w:val="6"/>
                          </w:pPr>
                          <w:r>
                            <w:t xml:space="preserve">— </w:t>
                          </w:r>
                          <w:r>
                            <w:fldChar w:fldCharType="begin"/>
                          </w:r>
                          <w:r>
                            <w:instrText xml:space="preserve"> PAGE  \* MERGEFORMAT </w:instrText>
                          </w:r>
                          <w:r>
                            <w:fldChar w:fldCharType="separate"/>
                          </w:r>
                          <w:r>
                            <w:t>- 1 -</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6691151">
                    <w:pPr>
                      <w:pStyle w:val="6"/>
                    </w:pPr>
                    <w:r>
                      <w:t xml:space="preserve">— </w:t>
                    </w:r>
                    <w:r>
                      <w:fldChar w:fldCharType="begin"/>
                    </w:r>
                    <w:r>
                      <w:instrText xml:space="preserve"> PAGE  \* MERGEFORMAT </w:instrText>
                    </w:r>
                    <w:r>
                      <w:fldChar w:fldCharType="separate"/>
                    </w:r>
                    <w:r>
                      <w:t>- 1 -</w:t>
                    </w:r>
                    <w:r>
                      <w:fldChar w:fldCharType="end"/>
                    </w:r>
                    <w: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3ED62C">
    <w:pPr>
      <w:pStyle w:val="7"/>
      <w:jc w:val="left"/>
      <w:rPr>
        <w:rFonts w:hint="eastAsia" w:ascii="等线" w:hAnsi="等线" w:eastAsia="等线" w:cs="等线"/>
        <w:b w:val="0"/>
        <w:bCs w:val="0"/>
        <w:color w:val="000000"/>
        <w:sz w:val="18"/>
        <w:szCs w:val="18"/>
        <w:u w:val="none"/>
        <w:lang w:val="en-US" w:eastAsia="zh-CN"/>
      </w:rPr>
    </w:pPr>
    <w:r>
      <w:rPr>
        <w:rFonts w:hint="eastAsia" w:ascii="等线" w:hAnsi="等线" w:eastAsia="等线" w:cs="等线"/>
        <w:sz w:val="18"/>
        <w:szCs w:val="18"/>
      </w:rPr>
      <w:drawing>
        <wp:anchor distT="0" distB="0" distL="114300" distR="114300" simplePos="0" relativeHeight="251660288" behindDoc="0" locked="0" layoutInCell="1" allowOverlap="1">
          <wp:simplePos x="0" y="0"/>
          <wp:positionH relativeFrom="column">
            <wp:posOffset>47625</wp:posOffset>
          </wp:positionH>
          <wp:positionV relativeFrom="paragraph">
            <wp:posOffset>-95250</wp:posOffset>
          </wp:positionV>
          <wp:extent cx="302895" cy="286385"/>
          <wp:effectExtent l="0" t="0" r="0" b="0"/>
          <wp:wrapNone/>
          <wp:docPr id="31" name="图片 31" descr="E:/系统默认路径，勿动/桌面/LOGO_副本.pngLOGO_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E:/系统默认路径，勿动/桌面/LOGO_副本.pngLOGO_副本"/>
                  <pic:cNvPicPr>
                    <a:picLocks noChangeAspect="1"/>
                  </pic:cNvPicPr>
                </pic:nvPicPr>
                <pic:blipFill>
                  <a:blip r:embed="rId1"/>
                  <a:srcRect l="15362" t="15702" r="19858" b="22947"/>
                  <a:stretch>
                    <a:fillRect/>
                  </a:stretch>
                </pic:blipFill>
                <pic:spPr>
                  <a:xfrm>
                    <a:off x="0" y="0"/>
                    <a:ext cx="302895" cy="286385"/>
                  </a:xfrm>
                  <a:prstGeom prst="rect">
                    <a:avLst/>
                  </a:prstGeom>
                  <a:noFill/>
                  <a:ln w="9525">
                    <a:noFill/>
                  </a:ln>
                </pic:spPr>
              </pic:pic>
            </a:graphicData>
          </a:graphic>
        </wp:anchor>
      </w:drawing>
    </w:r>
    <w:r>
      <w:rPr>
        <w:rFonts w:hint="eastAsia" w:ascii="等线" w:hAnsi="等线" w:eastAsia="等线" w:cs="等线"/>
        <w:b w:val="0"/>
        <w:bCs w:val="0"/>
        <w:color w:val="002060"/>
        <w:sz w:val="18"/>
        <w:szCs w:val="18"/>
        <w:lang w:val="en-US" w:eastAsia="zh-CN"/>
      </w:rPr>
      <w:t xml:space="preserve">       </w:t>
    </w:r>
    <w:r>
      <w:rPr>
        <w:rFonts w:hint="eastAsia" w:ascii="等线" w:hAnsi="等线" w:eastAsia="等线" w:cs="等线"/>
        <w:b w:val="0"/>
        <w:bCs w:val="0"/>
        <w:color w:val="000000"/>
        <w:sz w:val="18"/>
        <w:szCs w:val="18"/>
        <w:lang w:val="en-US" w:eastAsia="zh-CN"/>
      </w:rPr>
      <w:t xml:space="preserve">Wuhan Goldhome Hipot Electrical Co.,ltd                                            </w:t>
    </w:r>
    <w:r>
      <w:rPr>
        <w:rFonts w:hint="eastAsia" w:ascii="等线" w:hAnsi="等线" w:eastAsia="等线" w:cs="等线"/>
        <w:b w:val="0"/>
        <w:bCs w:val="0"/>
        <w:color w:val="000000"/>
        <w:sz w:val="18"/>
        <w:szCs w:val="18"/>
        <w:u w:val="none"/>
        <w:lang w:val="en-US" w:eastAsia="zh-CN"/>
      </w:rPr>
      <w:t>www.hvcablehipot.com</w:t>
    </w:r>
  </w:p>
  <w:p w14:paraId="6C60F32F">
    <w:pPr>
      <w:pStyle w:val="7"/>
      <w:jc w:val="left"/>
      <w:rPr>
        <w:rFonts w:hint="default" w:ascii="等线" w:hAnsi="等线" w:eastAsia="等线" w:cs="等线"/>
        <w:b w:val="0"/>
        <w:bCs w:val="0"/>
        <w:color w:val="000000"/>
        <w:sz w:val="18"/>
        <w:szCs w:val="18"/>
        <w:u w:val="none"/>
        <w:lang w:val="en-US" w:eastAsia="zh-CN"/>
      </w:rPr>
    </w:pPr>
    <w:r>
      <w:rPr>
        <w:sz w:val="18"/>
      </w:rPr>
      <mc:AlternateContent>
        <mc:Choice Requires="wps">
          <w:drawing>
            <wp:anchor distT="0" distB="0" distL="114300" distR="114300" simplePos="0" relativeHeight="251659264" behindDoc="0" locked="0" layoutInCell="1" allowOverlap="1">
              <wp:simplePos x="0" y="0"/>
              <wp:positionH relativeFrom="column">
                <wp:posOffset>41910</wp:posOffset>
              </wp:positionH>
              <wp:positionV relativeFrom="paragraph">
                <wp:posOffset>76835</wp:posOffset>
              </wp:positionV>
              <wp:extent cx="6009640" cy="17145"/>
              <wp:effectExtent l="15875" t="15875" r="32385" b="24130"/>
              <wp:wrapNone/>
              <wp:docPr id="2" name="直接连接符 2"/>
              <wp:cNvGraphicFramePr/>
              <a:graphic xmlns:a="http://schemas.openxmlformats.org/drawingml/2006/main">
                <a:graphicData uri="http://schemas.microsoft.com/office/word/2010/wordprocessingShape">
                  <wps:wsp>
                    <wps:cNvCnPr/>
                    <wps:spPr>
                      <a:xfrm>
                        <a:off x="762000" y="997585"/>
                        <a:ext cx="6009640" cy="17145"/>
                      </a:xfrm>
                      <a:prstGeom prst="line">
                        <a:avLst/>
                      </a:prstGeom>
                      <a:ln w="31750" cap="sq" cmpd="dbl">
                        <a:solidFill>
                          <a:schemeClr val="tx1"/>
                        </a:solidFill>
                        <a:round/>
                      </a:ln>
                    </wps:spPr>
                    <wps:style>
                      <a:lnRef idx="0">
                        <a:srgbClr val="FFFFFF"/>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3.3pt;margin-top:6.05pt;height:1.35pt;width:473.2pt;z-index:251659264;mso-width-relative:page;mso-height-relative:page;" filled="f" stroked="t" coordsize="21600,21600" o:gfxdata="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BABPZa1QAAAAcBAAAPAAAAAAAA&#10;AAEAIAAAACIAAABkcnMvZG93bnJldi54bWxQSwECFAAUAAAACACHTuJAOURnOdwBAACNAwAADgAA&#10;AAAAAAABACAAAAAkAQAAZHJzL2Uyb0RvYy54bWxQSwUGAAAAAAYABgBZAQAAcgUAAAAA&#10;">
              <v:fill on="f" focussize="0,0"/>
              <v:stroke weight="2.5pt" color="#000000 [3213]" linestyle="thinThin" joinstyle="round" endcap="square"/>
              <v:imagedata o:title=""/>
              <o:lock v:ext="edit" aspectratio="f"/>
            </v:lin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B1647CC"/>
    <w:multiLevelType w:val="singleLevel"/>
    <w:tmpl w:val="8B1647CC"/>
    <w:lvl w:ilvl="0" w:tentative="0">
      <w:start w:val="1"/>
      <w:numFmt w:val="bullet"/>
      <w:lvlText w:val=""/>
      <w:lvlJc w:val="left"/>
      <w:pPr>
        <w:ind w:left="420" w:hanging="420"/>
      </w:pPr>
      <w:rPr>
        <w:rFonts w:hint="default" w:ascii="Wingdings" w:hAnsi="Wingdings"/>
      </w:rPr>
    </w:lvl>
  </w:abstractNum>
  <w:abstractNum w:abstractNumId="1">
    <w:nsid w:val="B9D912AB"/>
    <w:multiLevelType w:val="singleLevel"/>
    <w:tmpl w:val="B9D912AB"/>
    <w:lvl w:ilvl="0" w:tentative="0">
      <w:start w:val="1"/>
      <w:numFmt w:val="bullet"/>
      <w:lvlText w:val=""/>
      <w:lvlJc w:val="left"/>
      <w:pPr>
        <w:ind w:left="420" w:hanging="420"/>
      </w:pPr>
      <w:rPr>
        <w:rFonts w:hint="default" w:ascii="Wingdings" w:hAnsi="Wingdings"/>
      </w:rPr>
    </w:lvl>
  </w:abstractNum>
  <w:abstractNum w:abstractNumId="2">
    <w:nsid w:val="C46E6A31"/>
    <w:multiLevelType w:val="singleLevel"/>
    <w:tmpl w:val="C46E6A31"/>
    <w:lvl w:ilvl="0" w:tentative="0">
      <w:start w:val="1"/>
      <w:numFmt w:val="bullet"/>
      <w:lvlText w:val=""/>
      <w:lvlJc w:val="left"/>
      <w:pPr>
        <w:ind w:left="420" w:hanging="420"/>
      </w:pPr>
      <w:rPr>
        <w:rFonts w:hint="default" w:ascii="Wingdings" w:hAnsi="Wingdings"/>
      </w:rPr>
    </w:lvl>
  </w:abstractNum>
  <w:abstractNum w:abstractNumId="3">
    <w:nsid w:val="C9ABB501"/>
    <w:multiLevelType w:val="singleLevel"/>
    <w:tmpl w:val="C9ABB501"/>
    <w:lvl w:ilvl="0" w:tentative="0">
      <w:start w:val="1"/>
      <w:numFmt w:val="bullet"/>
      <w:lvlText w:val=""/>
      <w:lvlJc w:val="left"/>
      <w:pPr>
        <w:ind w:left="420" w:hanging="420"/>
      </w:pPr>
      <w:rPr>
        <w:rFonts w:hint="default" w:ascii="Wingdings" w:hAnsi="Wingdings"/>
      </w:rPr>
    </w:lvl>
  </w:abstractNum>
  <w:abstractNum w:abstractNumId="4">
    <w:nsid w:val="CD325F5B"/>
    <w:multiLevelType w:val="singleLevel"/>
    <w:tmpl w:val="CD325F5B"/>
    <w:lvl w:ilvl="0" w:tentative="0">
      <w:start w:val="1"/>
      <w:numFmt w:val="bullet"/>
      <w:lvlText w:val=""/>
      <w:lvlJc w:val="left"/>
      <w:pPr>
        <w:ind w:left="420" w:hanging="420"/>
      </w:pPr>
      <w:rPr>
        <w:rFonts w:hint="default" w:ascii="Wingdings" w:hAnsi="Wingdings"/>
      </w:rPr>
    </w:lvl>
  </w:abstractNum>
  <w:abstractNum w:abstractNumId="5">
    <w:nsid w:val="D2FB1CD5"/>
    <w:multiLevelType w:val="singleLevel"/>
    <w:tmpl w:val="D2FB1CD5"/>
    <w:lvl w:ilvl="0" w:tentative="0">
      <w:start w:val="1"/>
      <w:numFmt w:val="bullet"/>
      <w:lvlText w:val=""/>
      <w:lvlJc w:val="left"/>
      <w:pPr>
        <w:ind w:left="420" w:hanging="420"/>
      </w:pPr>
      <w:rPr>
        <w:rFonts w:hint="default" w:ascii="Wingdings" w:hAnsi="Wingdings"/>
      </w:rPr>
    </w:lvl>
  </w:abstractNum>
  <w:abstractNum w:abstractNumId="6">
    <w:nsid w:val="D47303F9"/>
    <w:multiLevelType w:val="singleLevel"/>
    <w:tmpl w:val="D47303F9"/>
    <w:lvl w:ilvl="0" w:tentative="0">
      <w:start w:val="1"/>
      <w:numFmt w:val="bullet"/>
      <w:lvlText w:val=""/>
      <w:lvlJc w:val="left"/>
      <w:pPr>
        <w:ind w:left="420" w:hanging="420"/>
      </w:pPr>
      <w:rPr>
        <w:rFonts w:hint="default" w:ascii="Wingdings" w:hAnsi="Wingdings"/>
      </w:rPr>
    </w:lvl>
  </w:abstractNum>
  <w:abstractNum w:abstractNumId="7">
    <w:nsid w:val="D73940A5"/>
    <w:multiLevelType w:val="singleLevel"/>
    <w:tmpl w:val="D73940A5"/>
    <w:lvl w:ilvl="0" w:tentative="0">
      <w:start w:val="1"/>
      <w:numFmt w:val="bullet"/>
      <w:lvlText w:val=""/>
      <w:lvlJc w:val="left"/>
      <w:pPr>
        <w:ind w:left="420" w:hanging="420"/>
      </w:pPr>
      <w:rPr>
        <w:rFonts w:hint="default" w:ascii="Wingdings" w:hAnsi="Wingdings"/>
      </w:rPr>
    </w:lvl>
  </w:abstractNum>
  <w:abstractNum w:abstractNumId="8">
    <w:nsid w:val="F5F1748C"/>
    <w:multiLevelType w:val="singleLevel"/>
    <w:tmpl w:val="F5F1748C"/>
    <w:lvl w:ilvl="0" w:tentative="0">
      <w:start w:val="1"/>
      <w:numFmt w:val="bullet"/>
      <w:lvlText w:val=""/>
      <w:lvlJc w:val="left"/>
      <w:pPr>
        <w:ind w:left="420" w:hanging="420"/>
      </w:pPr>
      <w:rPr>
        <w:rFonts w:hint="default" w:ascii="Wingdings" w:hAnsi="Wingdings"/>
      </w:rPr>
    </w:lvl>
  </w:abstractNum>
  <w:abstractNum w:abstractNumId="9">
    <w:nsid w:val="FC750E04"/>
    <w:multiLevelType w:val="singleLevel"/>
    <w:tmpl w:val="FC750E04"/>
    <w:lvl w:ilvl="0" w:tentative="0">
      <w:start w:val="1"/>
      <w:numFmt w:val="decimal"/>
      <w:suff w:val="space"/>
      <w:lvlText w:val="%1."/>
      <w:lvlJc w:val="left"/>
    </w:lvl>
  </w:abstractNum>
  <w:abstractNum w:abstractNumId="10">
    <w:nsid w:val="0E627685"/>
    <w:multiLevelType w:val="singleLevel"/>
    <w:tmpl w:val="0E627685"/>
    <w:lvl w:ilvl="0" w:tentative="0">
      <w:start w:val="1"/>
      <w:numFmt w:val="decimal"/>
      <w:suff w:val="space"/>
      <w:lvlText w:val="%1."/>
      <w:lvlJc w:val="left"/>
    </w:lvl>
  </w:abstractNum>
  <w:abstractNum w:abstractNumId="11">
    <w:nsid w:val="1E4A73C6"/>
    <w:multiLevelType w:val="singleLevel"/>
    <w:tmpl w:val="1E4A73C6"/>
    <w:lvl w:ilvl="0" w:tentative="0">
      <w:start w:val="1"/>
      <w:numFmt w:val="bullet"/>
      <w:lvlText w:val=""/>
      <w:lvlJc w:val="left"/>
      <w:pPr>
        <w:ind w:left="420" w:hanging="420"/>
      </w:pPr>
      <w:rPr>
        <w:rFonts w:hint="default" w:ascii="Wingdings" w:hAnsi="Wingdings"/>
      </w:rPr>
    </w:lvl>
  </w:abstractNum>
  <w:abstractNum w:abstractNumId="12">
    <w:nsid w:val="2B873989"/>
    <w:multiLevelType w:val="singleLevel"/>
    <w:tmpl w:val="2B873989"/>
    <w:lvl w:ilvl="0" w:tentative="0">
      <w:start w:val="1"/>
      <w:numFmt w:val="bullet"/>
      <w:lvlText w:val=""/>
      <w:lvlJc w:val="left"/>
      <w:pPr>
        <w:ind w:left="420" w:hanging="420"/>
      </w:pPr>
      <w:rPr>
        <w:rFonts w:hint="default" w:ascii="Wingdings" w:hAnsi="Wingdings"/>
      </w:rPr>
    </w:lvl>
  </w:abstractNum>
  <w:abstractNum w:abstractNumId="13">
    <w:nsid w:val="320E713B"/>
    <w:multiLevelType w:val="singleLevel"/>
    <w:tmpl w:val="320E713B"/>
    <w:lvl w:ilvl="0" w:tentative="0">
      <w:start w:val="1"/>
      <w:numFmt w:val="bullet"/>
      <w:lvlText w:val=""/>
      <w:lvlJc w:val="left"/>
      <w:pPr>
        <w:ind w:left="420" w:hanging="420"/>
      </w:pPr>
      <w:rPr>
        <w:rFonts w:hint="default" w:ascii="Wingdings" w:hAnsi="Wingdings"/>
      </w:rPr>
    </w:lvl>
  </w:abstractNum>
  <w:abstractNum w:abstractNumId="14">
    <w:nsid w:val="32B618D9"/>
    <w:multiLevelType w:val="singleLevel"/>
    <w:tmpl w:val="32B618D9"/>
    <w:lvl w:ilvl="0" w:tentative="0">
      <w:start w:val="1"/>
      <w:numFmt w:val="bullet"/>
      <w:lvlText w:val=""/>
      <w:lvlJc w:val="left"/>
      <w:pPr>
        <w:ind w:left="420" w:hanging="420"/>
      </w:pPr>
      <w:rPr>
        <w:rFonts w:hint="default" w:ascii="Wingdings" w:hAnsi="Wingdings"/>
      </w:rPr>
    </w:lvl>
  </w:abstractNum>
  <w:abstractNum w:abstractNumId="15">
    <w:nsid w:val="386D1D8F"/>
    <w:multiLevelType w:val="singleLevel"/>
    <w:tmpl w:val="386D1D8F"/>
    <w:lvl w:ilvl="0" w:tentative="0">
      <w:start w:val="1"/>
      <w:numFmt w:val="bullet"/>
      <w:lvlText w:val=""/>
      <w:lvlJc w:val="left"/>
      <w:pPr>
        <w:ind w:left="420" w:hanging="420"/>
      </w:pPr>
      <w:rPr>
        <w:rFonts w:hint="default" w:ascii="Wingdings" w:hAnsi="Wingdings"/>
      </w:rPr>
    </w:lvl>
  </w:abstractNum>
  <w:abstractNum w:abstractNumId="16">
    <w:nsid w:val="3BCDB006"/>
    <w:multiLevelType w:val="singleLevel"/>
    <w:tmpl w:val="3BCDB006"/>
    <w:lvl w:ilvl="0" w:tentative="0">
      <w:start w:val="1"/>
      <w:numFmt w:val="bullet"/>
      <w:lvlText w:val=""/>
      <w:lvlJc w:val="left"/>
      <w:pPr>
        <w:ind w:left="420" w:hanging="420"/>
      </w:pPr>
      <w:rPr>
        <w:rFonts w:hint="default" w:ascii="Wingdings" w:hAnsi="Wingdings"/>
      </w:rPr>
    </w:lvl>
  </w:abstractNum>
  <w:abstractNum w:abstractNumId="17">
    <w:nsid w:val="3F038822"/>
    <w:multiLevelType w:val="singleLevel"/>
    <w:tmpl w:val="3F038822"/>
    <w:lvl w:ilvl="0" w:tentative="0">
      <w:start w:val="1"/>
      <w:numFmt w:val="decimal"/>
      <w:suff w:val="space"/>
      <w:lvlText w:val="%1."/>
      <w:lvlJc w:val="left"/>
    </w:lvl>
  </w:abstractNum>
  <w:abstractNum w:abstractNumId="18">
    <w:nsid w:val="4CB4D39E"/>
    <w:multiLevelType w:val="singleLevel"/>
    <w:tmpl w:val="4CB4D39E"/>
    <w:lvl w:ilvl="0" w:tentative="0">
      <w:start w:val="1"/>
      <w:numFmt w:val="decimal"/>
      <w:suff w:val="space"/>
      <w:lvlText w:val="%1."/>
      <w:lvlJc w:val="left"/>
    </w:lvl>
  </w:abstractNum>
  <w:abstractNum w:abstractNumId="19">
    <w:nsid w:val="7A6F0022"/>
    <w:multiLevelType w:val="singleLevel"/>
    <w:tmpl w:val="7A6F0022"/>
    <w:lvl w:ilvl="0" w:tentative="0">
      <w:start w:val="1"/>
      <w:numFmt w:val="bullet"/>
      <w:lvlText w:val=""/>
      <w:lvlJc w:val="left"/>
      <w:pPr>
        <w:ind w:left="420" w:hanging="420"/>
      </w:pPr>
      <w:rPr>
        <w:rFonts w:hint="default" w:ascii="Wingdings" w:hAnsi="Wingdings"/>
      </w:rPr>
    </w:lvl>
  </w:abstractNum>
  <w:num w:numId="1">
    <w:abstractNumId w:val="17"/>
  </w:num>
  <w:num w:numId="2">
    <w:abstractNumId w:val="4"/>
  </w:num>
  <w:num w:numId="3">
    <w:abstractNumId w:val="18"/>
  </w:num>
  <w:num w:numId="4">
    <w:abstractNumId w:val="14"/>
  </w:num>
  <w:num w:numId="5">
    <w:abstractNumId w:val="19"/>
  </w:num>
  <w:num w:numId="6">
    <w:abstractNumId w:val="11"/>
  </w:num>
  <w:num w:numId="7">
    <w:abstractNumId w:val="2"/>
  </w:num>
  <w:num w:numId="8">
    <w:abstractNumId w:val="5"/>
  </w:num>
  <w:num w:numId="9">
    <w:abstractNumId w:val="8"/>
  </w:num>
  <w:num w:numId="10">
    <w:abstractNumId w:val="12"/>
  </w:num>
  <w:num w:numId="11">
    <w:abstractNumId w:val="10"/>
  </w:num>
  <w:num w:numId="12">
    <w:abstractNumId w:val="9"/>
  </w:num>
  <w:num w:numId="13">
    <w:abstractNumId w:val="7"/>
  </w:num>
  <w:num w:numId="14">
    <w:abstractNumId w:val="1"/>
  </w:num>
  <w:num w:numId="15">
    <w:abstractNumId w:val="0"/>
  </w:num>
  <w:num w:numId="16">
    <w:abstractNumId w:val="15"/>
  </w:num>
  <w:num w:numId="17">
    <w:abstractNumId w:val="16"/>
  </w:num>
  <w:num w:numId="18">
    <w:abstractNumId w:val="6"/>
  </w:num>
  <w:num w:numId="19">
    <w:abstractNumId w:val="13"/>
  </w:num>
  <w:num w:numId="2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Q5NjY3YzM4NTk0MGNhZTk1ZmRhY2QxZDAxMDM4OGUifQ=="/>
  </w:docVars>
  <w:rsids>
    <w:rsidRoot w:val="00000000"/>
    <w:rsid w:val="00150EAD"/>
    <w:rsid w:val="00CB1EB4"/>
    <w:rsid w:val="00E6284A"/>
    <w:rsid w:val="01E4322D"/>
    <w:rsid w:val="025263E9"/>
    <w:rsid w:val="02A36C44"/>
    <w:rsid w:val="02A97FA7"/>
    <w:rsid w:val="02B26A4C"/>
    <w:rsid w:val="02CB619B"/>
    <w:rsid w:val="02D52B76"/>
    <w:rsid w:val="031E276F"/>
    <w:rsid w:val="032D29B2"/>
    <w:rsid w:val="033F581D"/>
    <w:rsid w:val="03726617"/>
    <w:rsid w:val="045F6B9B"/>
    <w:rsid w:val="04874344"/>
    <w:rsid w:val="053A13B6"/>
    <w:rsid w:val="05D9297D"/>
    <w:rsid w:val="05F6352F"/>
    <w:rsid w:val="06190FCC"/>
    <w:rsid w:val="065F7326"/>
    <w:rsid w:val="0680104B"/>
    <w:rsid w:val="06F2019A"/>
    <w:rsid w:val="07126147"/>
    <w:rsid w:val="07181283"/>
    <w:rsid w:val="07A31C9D"/>
    <w:rsid w:val="08400A92"/>
    <w:rsid w:val="08597DA5"/>
    <w:rsid w:val="0869448C"/>
    <w:rsid w:val="08843074"/>
    <w:rsid w:val="08E41D65"/>
    <w:rsid w:val="09A03EDE"/>
    <w:rsid w:val="0A136F96"/>
    <w:rsid w:val="0A3E36F7"/>
    <w:rsid w:val="0A7F7F97"/>
    <w:rsid w:val="0A933ECA"/>
    <w:rsid w:val="0A9C6E0E"/>
    <w:rsid w:val="0AD83203"/>
    <w:rsid w:val="0B1526A9"/>
    <w:rsid w:val="0B4C599F"/>
    <w:rsid w:val="0B6902FF"/>
    <w:rsid w:val="0BCD6AE0"/>
    <w:rsid w:val="0C2A3F33"/>
    <w:rsid w:val="0C41302A"/>
    <w:rsid w:val="0C8D626F"/>
    <w:rsid w:val="0C9B098C"/>
    <w:rsid w:val="0D272220"/>
    <w:rsid w:val="0D5A25F6"/>
    <w:rsid w:val="0DB97513"/>
    <w:rsid w:val="0DBC6E0C"/>
    <w:rsid w:val="0DED16BC"/>
    <w:rsid w:val="0E2D3866"/>
    <w:rsid w:val="0E407A3D"/>
    <w:rsid w:val="0E4868F2"/>
    <w:rsid w:val="105570A4"/>
    <w:rsid w:val="10FB4897"/>
    <w:rsid w:val="11847C41"/>
    <w:rsid w:val="118C2F9A"/>
    <w:rsid w:val="126A3B1F"/>
    <w:rsid w:val="12B24C82"/>
    <w:rsid w:val="12BB58E4"/>
    <w:rsid w:val="12E27315"/>
    <w:rsid w:val="13C44C6D"/>
    <w:rsid w:val="13CC1D73"/>
    <w:rsid w:val="14172FEE"/>
    <w:rsid w:val="141C22F9"/>
    <w:rsid w:val="14356EBD"/>
    <w:rsid w:val="14537D9F"/>
    <w:rsid w:val="158C3568"/>
    <w:rsid w:val="15E52C78"/>
    <w:rsid w:val="162437A1"/>
    <w:rsid w:val="16314110"/>
    <w:rsid w:val="167364D6"/>
    <w:rsid w:val="16802D57"/>
    <w:rsid w:val="16811B3A"/>
    <w:rsid w:val="16893F4C"/>
    <w:rsid w:val="169052DA"/>
    <w:rsid w:val="16AB5C70"/>
    <w:rsid w:val="175A44B6"/>
    <w:rsid w:val="17CA481C"/>
    <w:rsid w:val="17F13B56"/>
    <w:rsid w:val="17F92A0B"/>
    <w:rsid w:val="181D494B"/>
    <w:rsid w:val="18221F62"/>
    <w:rsid w:val="18D21BDA"/>
    <w:rsid w:val="193261D5"/>
    <w:rsid w:val="1A604FC3"/>
    <w:rsid w:val="1A78230D"/>
    <w:rsid w:val="1ABC044C"/>
    <w:rsid w:val="1ABF1CEA"/>
    <w:rsid w:val="1B0342CC"/>
    <w:rsid w:val="1B634D6B"/>
    <w:rsid w:val="1BA62EAA"/>
    <w:rsid w:val="1BE74BDE"/>
    <w:rsid w:val="1BF12377"/>
    <w:rsid w:val="1C69015F"/>
    <w:rsid w:val="1CC932F4"/>
    <w:rsid w:val="1D036806"/>
    <w:rsid w:val="1D1A3B4F"/>
    <w:rsid w:val="1D33076D"/>
    <w:rsid w:val="1DFB128B"/>
    <w:rsid w:val="1E2A1B70"/>
    <w:rsid w:val="1EB81505"/>
    <w:rsid w:val="1F0E3240"/>
    <w:rsid w:val="1F660FAD"/>
    <w:rsid w:val="1FA31BDA"/>
    <w:rsid w:val="1FA83694"/>
    <w:rsid w:val="1FCA360B"/>
    <w:rsid w:val="1FD74821"/>
    <w:rsid w:val="20621A95"/>
    <w:rsid w:val="208337BA"/>
    <w:rsid w:val="20847C5E"/>
    <w:rsid w:val="20D9162C"/>
    <w:rsid w:val="20EE3329"/>
    <w:rsid w:val="21303D0C"/>
    <w:rsid w:val="216D6944"/>
    <w:rsid w:val="219969FF"/>
    <w:rsid w:val="21AD4F92"/>
    <w:rsid w:val="21B300CF"/>
    <w:rsid w:val="21C66054"/>
    <w:rsid w:val="220555A3"/>
    <w:rsid w:val="222B5EB7"/>
    <w:rsid w:val="223034CD"/>
    <w:rsid w:val="225278E7"/>
    <w:rsid w:val="23597A57"/>
    <w:rsid w:val="23DA5DE6"/>
    <w:rsid w:val="23EE48B1"/>
    <w:rsid w:val="24150BCD"/>
    <w:rsid w:val="24572F93"/>
    <w:rsid w:val="24D9609E"/>
    <w:rsid w:val="253704A2"/>
    <w:rsid w:val="259721E1"/>
    <w:rsid w:val="260E7FC9"/>
    <w:rsid w:val="264D6D44"/>
    <w:rsid w:val="26FD2518"/>
    <w:rsid w:val="283D6944"/>
    <w:rsid w:val="28DE0127"/>
    <w:rsid w:val="28FB65E3"/>
    <w:rsid w:val="29A0362E"/>
    <w:rsid w:val="29AB625B"/>
    <w:rsid w:val="29CE04D5"/>
    <w:rsid w:val="29FB2613"/>
    <w:rsid w:val="2A355B25"/>
    <w:rsid w:val="2A6B3582"/>
    <w:rsid w:val="2B1565A5"/>
    <w:rsid w:val="2B69724D"/>
    <w:rsid w:val="2B6A3EF4"/>
    <w:rsid w:val="2C1125C1"/>
    <w:rsid w:val="2CE13D42"/>
    <w:rsid w:val="2E0F48DF"/>
    <w:rsid w:val="2EDE198D"/>
    <w:rsid w:val="2F043509"/>
    <w:rsid w:val="2F1403FE"/>
    <w:rsid w:val="2FA5374C"/>
    <w:rsid w:val="2FC516F9"/>
    <w:rsid w:val="3014442E"/>
    <w:rsid w:val="308C66BA"/>
    <w:rsid w:val="3091155F"/>
    <w:rsid w:val="30C45E54"/>
    <w:rsid w:val="30D140CD"/>
    <w:rsid w:val="30F61400"/>
    <w:rsid w:val="319677F1"/>
    <w:rsid w:val="31D200FD"/>
    <w:rsid w:val="32132BEF"/>
    <w:rsid w:val="32292413"/>
    <w:rsid w:val="322F37A1"/>
    <w:rsid w:val="33403B5C"/>
    <w:rsid w:val="33B65F28"/>
    <w:rsid w:val="33F64577"/>
    <w:rsid w:val="34311A53"/>
    <w:rsid w:val="344D6161"/>
    <w:rsid w:val="34645984"/>
    <w:rsid w:val="34945B3E"/>
    <w:rsid w:val="34B41D3C"/>
    <w:rsid w:val="34B8182C"/>
    <w:rsid w:val="34E42621"/>
    <w:rsid w:val="3538471B"/>
    <w:rsid w:val="35415CC5"/>
    <w:rsid w:val="354C7B43"/>
    <w:rsid w:val="35531555"/>
    <w:rsid w:val="357716E7"/>
    <w:rsid w:val="35A459B2"/>
    <w:rsid w:val="35B20971"/>
    <w:rsid w:val="35E52AF5"/>
    <w:rsid w:val="36392E40"/>
    <w:rsid w:val="36CF10AF"/>
    <w:rsid w:val="372C4753"/>
    <w:rsid w:val="375872F6"/>
    <w:rsid w:val="37623CD1"/>
    <w:rsid w:val="37AD13F0"/>
    <w:rsid w:val="37B07132"/>
    <w:rsid w:val="389600D6"/>
    <w:rsid w:val="38E01351"/>
    <w:rsid w:val="38F654CF"/>
    <w:rsid w:val="39CB3DB0"/>
    <w:rsid w:val="39DC7D6B"/>
    <w:rsid w:val="3B3B5B91"/>
    <w:rsid w:val="3B894AC7"/>
    <w:rsid w:val="3BB254A4"/>
    <w:rsid w:val="3BE178BA"/>
    <w:rsid w:val="3BF872E0"/>
    <w:rsid w:val="3C756255"/>
    <w:rsid w:val="3DBA7DDC"/>
    <w:rsid w:val="3E3F4D6C"/>
    <w:rsid w:val="3E94330A"/>
    <w:rsid w:val="3EA90437"/>
    <w:rsid w:val="3EF21DDE"/>
    <w:rsid w:val="405D772B"/>
    <w:rsid w:val="4070745F"/>
    <w:rsid w:val="4090365D"/>
    <w:rsid w:val="40EA5463"/>
    <w:rsid w:val="41474664"/>
    <w:rsid w:val="418A09F4"/>
    <w:rsid w:val="41D659E7"/>
    <w:rsid w:val="41EF14D0"/>
    <w:rsid w:val="42437F60"/>
    <w:rsid w:val="42550CE2"/>
    <w:rsid w:val="42836415"/>
    <w:rsid w:val="42BF022A"/>
    <w:rsid w:val="434150E2"/>
    <w:rsid w:val="43505326"/>
    <w:rsid w:val="43686B13"/>
    <w:rsid w:val="437159C8"/>
    <w:rsid w:val="43B43B06"/>
    <w:rsid w:val="43C71C76"/>
    <w:rsid w:val="43D16466"/>
    <w:rsid w:val="43EC32A0"/>
    <w:rsid w:val="43FB7987"/>
    <w:rsid w:val="448636F5"/>
    <w:rsid w:val="44B00772"/>
    <w:rsid w:val="454F7F8B"/>
    <w:rsid w:val="4588524B"/>
    <w:rsid w:val="45EA1A61"/>
    <w:rsid w:val="467C4A8F"/>
    <w:rsid w:val="46A240EA"/>
    <w:rsid w:val="46CD43CA"/>
    <w:rsid w:val="46D64180"/>
    <w:rsid w:val="471072A6"/>
    <w:rsid w:val="47571378"/>
    <w:rsid w:val="48BB1493"/>
    <w:rsid w:val="48C0704F"/>
    <w:rsid w:val="48F01094"/>
    <w:rsid w:val="49184B37"/>
    <w:rsid w:val="49B93165"/>
    <w:rsid w:val="4B2652EA"/>
    <w:rsid w:val="4BE96317"/>
    <w:rsid w:val="4C4F261E"/>
    <w:rsid w:val="4D3A1520"/>
    <w:rsid w:val="4DC1754C"/>
    <w:rsid w:val="4DCD4142"/>
    <w:rsid w:val="4DDD3C5A"/>
    <w:rsid w:val="4E151645"/>
    <w:rsid w:val="4E476B56"/>
    <w:rsid w:val="4F0973FC"/>
    <w:rsid w:val="4F465DBF"/>
    <w:rsid w:val="4F4F0B87"/>
    <w:rsid w:val="4F7D3946"/>
    <w:rsid w:val="4F8922EB"/>
    <w:rsid w:val="4FAD5FDA"/>
    <w:rsid w:val="4FF82FCD"/>
    <w:rsid w:val="4FF9121F"/>
    <w:rsid w:val="506B7C43"/>
    <w:rsid w:val="51002139"/>
    <w:rsid w:val="511107EA"/>
    <w:rsid w:val="51595CED"/>
    <w:rsid w:val="51A76A58"/>
    <w:rsid w:val="52285DEB"/>
    <w:rsid w:val="52336836"/>
    <w:rsid w:val="529E42FF"/>
    <w:rsid w:val="52B23907"/>
    <w:rsid w:val="530C74BB"/>
    <w:rsid w:val="53146370"/>
    <w:rsid w:val="538F69F8"/>
    <w:rsid w:val="53AE40CE"/>
    <w:rsid w:val="53BF62DB"/>
    <w:rsid w:val="53C56F88"/>
    <w:rsid w:val="54216F96"/>
    <w:rsid w:val="543842E0"/>
    <w:rsid w:val="543A0058"/>
    <w:rsid w:val="545253A1"/>
    <w:rsid w:val="54662BFB"/>
    <w:rsid w:val="54931516"/>
    <w:rsid w:val="553E76D4"/>
    <w:rsid w:val="55D930C2"/>
    <w:rsid w:val="55FA184D"/>
    <w:rsid w:val="561641AD"/>
    <w:rsid w:val="561D19DF"/>
    <w:rsid w:val="5627460C"/>
    <w:rsid w:val="56382375"/>
    <w:rsid w:val="56EF4104"/>
    <w:rsid w:val="57596A47"/>
    <w:rsid w:val="577E64AD"/>
    <w:rsid w:val="57A9177C"/>
    <w:rsid w:val="580E04B8"/>
    <w:rsid w:val="58296419"/>
    <w:rsid w:val="587873A1"/>
    <w:rsid w:val="58B73A25"/>
    <w:rsid w:val="58FC1D80"/>
    <w:rsid w:val="59254E33"/>
    <w:rsid w:val="59374B66"/>
    <w:rsid w:val="5A9F0C15"/>
    <w:rsid w:val="5AA1673B"/>
    <w:rsid w:val="5AA77AC9"/>
    <w:rsid w:val="5AEE56F8"/>
    <w:rsid w:val="5B4041A6"/>
    <w:rsid w:val="5B6B4F9B"/>
    <w:rsid w:val="5B6D0D13"/>
    <w:rsid w:val="5BA54009"/>
    <w:rsid w:val="5BC00E43"/>
    <w:rsid w:val="5C5F065B"/>
    <w:rsid w:val="5C6E089F"/>
    <w:rsid w:val="5C7F2AAC"/>
    <w:rsid w:val="5CEB1EEF"/>
    <w:rsid w:val="5D6D6DA8"/>
    <w:rsid w:val="5D9C642B"/>
    <w:rsid w:val="5E0E058B"/>
    <w:rsid w:val="5EBD78BB"/>
    <w:rsid w:val="5EDD1D0C"/>
    <w:rsid w:val="5F7C1524"/>
    <w:rsid w:val="5FB52C88"/>
    <w:rsid w:val="603C0CB4"/>
    <w:rsid w:val="60612587"/>
    <w:rsid w:val="60932FCA"/>
    <w:rsid w:val="6098413C"/>
    <w:rsid w:val="61271964"/>
    <w:rsid w:val="61775FCF"/>
    <w:rsid w:val="61AE798F"/>
    <w:rsid w:val="620121B5"/>
    <w:rsid w:val="62662018"/>
    <w:rsid w:val="627E3805"/>
    <w:rsid w:val="62C05BCC"/>
    <w:rsid w:val="62DB0C58"/>
    <w:rsid w:val="62F835B8"/>
    <w:rsid w:val="646E6F7C"/>
    <w:rsid w:val="64C65713"/>
    <w:rsid w:val="64CC6AAA"/>
    <w:rsid w:val="657B402C"/>
    <w:rsid w:val="65A92947"/>
    <w:rsid w:val="65BB267B"/>
    <w:rsid w:val="661F0E5C"/>
    <w:rsid w:val="662D17CA"/>
    <w:rsid w:val="66546D57"/>
    <w:rsid w:val="668A09CB"/>
    <w:rsid w:val="6747066A"/>
    <w:rsid w:val="67966EFB"/>
    <w:rsid w:val="67C1041C"/>
    <w:rsid w:val="67E265E5"/>
    <w:rsid w:val="67F30F00"/>
    <w:rsid w:val="67FC76A6"/>
    <w:rsid w:val="691622F6"/>
    <w:rsid w:val="69D1246D"/>
    <w:rsid w:val="6A6B0B13"/>
    <w:rsid w:val="6A731776"/>
    <w:rsid w:val="6AA162E3"/>
    <w:rsid w:val="6ABE50E7"/>
    <w:rsid w:val="6AE6019A"/>
    <w:rsid w:val="6AEA1A38"/>
    <w:rsid w:val="6B2667E8"/>
    <w:rsid w:val="6B2F38EF"/>
    <w:rsid w:val="6B7457A6"/>
    <w:rsid w:val="6BB67B6C"/>
    <w:rsid w:val="6C3671B3"/>
    <w:rsid w:val="6C5C4BB7"/>
    <w:rsid w:val="6CEF1588"/>
    <w:rsid w:val="6CF03552"/>
    <w:rsid w:val="6D286848"/>
    <w:rsid w:val="6D505D9E"/>
    <w:rsid w:val="6DF80910"/>
    <w:rsid w:val="6E1A0886"/>
    <w:rsid w:val="6EF70BC7"/>
    <w:rsid w:val="6F9B3504"/>
    <w:rsid w:val="6FA128E1"/>
    <w:rsid w:val="6FFD3FBC"/>
    <w:rsid w:val="701B2694"/>
    <w:rsid w:val="709F2574"/>
    <w:rsid w:val="70D016D0"/>
    <w:rsid w:val="710650F2"/>
    <w:rsid w:val="71092E34"/>
    <w:rsid w:val="713C0B14"/>
    <w:rsid w:val="71704C61"/>
    <w:rsid w:val="71AE02C6"/>
    <w:rsid w:val="72473C14"/>
    <w:rsid w:val="72BA6194"/>
    <w:rsid w:val="72CB65F3"/>
    <w:rsid w:val="73682094"/>
    <w:rsid w:val="73A34E7A"/>
    <w:rsid w:val="74620891"/>
    <w:rsid w:val="74BA691F"/>
    <w:rsid w:val="74BB20D6"/>
    <w:rsid w:val="76157B85"/>
    <w:rsid w:val="761738FD"/>
    <w:rsid w:val="763149BF"/>
    <w:rsid w:val="766308F1"/>
    <w:rsid w:val="767E397C"/>
    <w:rsid w:val="768F7938"/>
    <w:rsid w:val="76E9529A"/>
    <w:rsid w:val="773D7394"/>
    <w:rsid w:val="7802304A"/>
    <w:rsid w:val="78061E7B"/>
    <w:rsid w:val="78232A2D"/>
    <w:rsid w:val="782D565A"/>
    <w:rsid w:val="78D67AA0"/>
    <w:rsid w:val="793D18CD"/>
    <w:rsid w:val="796B01E8"/>
    <w:rsid w:val="799754B2"/>
    <w:rsid w:val="7A0E5017"/>
    <w:rsid w:val="7A5C5D83"/>
    <w:rsid w:val="7A910122"/>
    <w:rsid w:val="7AE04C06"/>
    <w:rsid w:val="7B641393"/>
    <w:rsid w:val="7BD70F1D"/>
    <w:rsid w:val="7C0D1A2A"/>
    <w:rsid w:val="7C792C1C"/>
    <w:rsid w:val="7C7E0232"/>
    <w:rsid w:val="7C947A56"/>
    <w:rsid w:val="7CAF760B"/>
    <w:rsid w:val="7CBD6589"/>
    <w:rsid w:val="7D4E22FA"/>
    <w:rsid w:val="7DA95783"/>
    <w:rsid w:val="7EDE320A"/>
    <w:rsid w:val="7F6721D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Lines="0" w:beforeAutospacing="0" w:afterLines="0" w:afterAutospacing="0" w:line="240" w:lineRule="auto"/>
      <w:ind w:firstLine="0" w:firstLineChars="0"/>
      <w:jc w:val="center"/>
      <w:outlineLvl w:val="0"/>
    </w:pPr>
    <w:rPr>
      <w:rFonts w:ascii="Arial" w:hAnsi="Arial" w:eastAsia="宋体"/>
      <w:b/>
      <w:sz w:val="32"/>
    </w:rPr>
  </w:style>
  <w:style w:type="paragraph" w:styleId="3">
    <w:name w:val="heading 2"/>
    <w:basedOn w:val="1"/>
    <w:next w:val="1"/>
    <w:qFormat/>
    <w:uiPriority w:val="0"/>
    <w:pPr>
      <w:keepNext/>
      <w:keepLines/>
      <w:spacing w:before="260" w:after="260" w:line="416" w:lineRule="auto"/>
      <w:outlineLvl w:val="1"/>
    </w:pPr>
    <w:rPr>
      <w:rFonts w:ascii="Cambria" w:hAnsi="Cambria"/>
      <w:bCs/>
      <w:sz w:val="32"/>
      <w:szCs w:val="32"/>
    </w:rPr>
  </w:style>
  <w:style w:type="character" w:default="1" w:styleId="12">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4">
    <w:name w:val="Normal Indent"/>
    <w:basedOn w:val="1"/>
    <w:qFormat/>
    <w:uiPriority w:val="0"/>
    <w:pPr>
      <w:ind w:firstLine="420"/>
    </w:pPr>
    <w:rPr>
      <w:rFonts w:ascii="Times New Roman" w:hAnsi="Times New Roman"/>
      <w:szCs w:val="20"/>
    </w:rPr>
  </w:style>
  <w:style w:type="paragraph" w:styleId="5">
    <w:name w:val="toc 3"/>
    <w:basedOn w:val="1"/>
    <w:next w:val="1"/>
    <w:qFormat/>
    <w:uiPriority w:val="0"/>
    <w:pPr>
      <w:ind w:left="840" w:leftChars="400"/>
    </w:p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toc 1"/>
    <w:basedOn w:val="1"/>
    <w:next w:val="1"/>
    <w:qFormat/>
    <w:uiPriority w:val="0"/>
  </w:style>
  <w:style w:type="paragraph" w:styleId="9">
    <w:name w:val="toc 2"/>
    <w:basedOn w:val="1"/>
    <w:next w:val="1"/>
    <w:qFormat/>
    <w:uiPriority w:val="0"/>
    <w:pPr>
      <w:ind w:left="420" w:leftChars="200"/>
    </w:pPr>
  </w:style>
  <w:style w:type="table" w:styleId="11">
    <w:name w:val="Table Grid"/>
    <w:basedOn w:val="10"/>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13">
    <w:name w:val="Hyperlink"/>
    <w:basedOn w:val="12"/>
    <w:unhideWhenUsed/>
    <w:qFormat/>
    <w:uiPriority w:val="99"/>
    <w:rPr>
      <w:color w:val="0000FF"/>
      <w:u w:val="single"/>
    </w:rPr>
  </w:style>
  <w:style w:type="character" w:customStyle="1" w:styleId="14">
    <w:name w:val="font11"/>
    <w:basedOn w:val="12"/>
    <w:qFormat/>
    <w:uiPriority w:val="0"/>
    <w:rPr>
      <w:rFonts w:hint="eastAsia" w:ascii="宋体" w:hAnsi="宋体" w:eastAsia="宋体" w:cs="宋体"/>
      <w:color w:val="000000"/>
      <w:sz w:val="22"/>
      <w:szCs w:val="22"/>
      <w:u w:val="none"/>
    </w:rPr>
  </w:style>
  <w:style w:type="character" w:customStyle="1" w:styleId="15">
    <w:name w:val="font21"/>
    <w:basedOn w:val="12"/>
    <w:qFormat/>
    <w:uiPriority w:val="0"/>
    <w:rPr>
      <w:rFonts w:hint="default" w:ascii="Arial" w:hAnsi="Arial" w:cs="Arial"/>
      <w:color w:val="0D0D0D"/>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image" Target="media/image3.jpeg"/><Relationship Id="rId6" Type="http://schemas.openxmlformats.org/officeDocument/2006/relationships/image" Target="media/image2.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8" Type="http://schemas.openxmlformats.org/officeDocument/2006/relationships/fontTable" Target="fontTable.xml"/><Relationship Id="rId27" Type="http://schemas.openxmlformats.org/officeDocument/2006/relationships/numbering" Target="numbering.xml"/><Relationship Id="rId26" Type="http://schemas.openxmlformats.org/officeDocument/2006/relationships/customXml" Target="../customXml/item1.xml"/><Relationship Id="rId25" Type="http://schemas.openxmlformats.org/officeDocument/2006/relationships/image" Target="media/image21.png"/><Relationship Id="rId24" Type="http://schemas.openxmlformats.org/officeDocument/2006/relationships/image" Target="media/image20.png"/><Relationship Id="rId23" Type="http://schemas.openxmlformats.org/officeDocument/2006/relationships/image" Target="media/image19.png"/><Relationship Id="rId22" Type="http://schemas.openxmlformats.org/officeDocument/2006/relationships/image" Target="media/image18.png"/><Relationship Id="rId21" Type="http://schemas.openxmlformats.org/officeDocument/2006/relationships/image" Target="media/image17.png"/><Relationship Id="rId20" Type="http://schemas.openxmlformats.org/officeDocument/2006/relationships/image" Target="media/image16.png"/><Relationship Id="rId2" Type="http://schemas.openxmlformats.org/officeDocument/2006/relationships/settings" Target="settings.xml"/><Relationship Id="rId19" Type="http://schemas.openxmlformats.org/officeDocument/2006/relationships/image" Target="media/image15.png"/><Relationship Id="rId18" Type="http://schemas.openxmlformats.org/officeDocument/2006/relationships/image" Target="media/image14.png"/><Relationship Id="rId17" Type="http://schemas.openxmlformats.org/officeDocument/2006/relationships/image" Target="media/image13.png"/><Relationship Id="rId16" Type="http://schemas.openxmlformats.org/officeDocument/2006/relationships/image" Target="media/image12.png"/><Relationship Id="rId15" Type="http://schemas.openxmlformats.org/officeDocument/2006/relationships/image" Target="media/image11.jpeg"/><Relationship Id="rId14" Type="http://schemas.openxmlformats.org/officeDocument/2006/relationships/image" Target="media/image10.jpeg"/><Relationship Id="rId13" Type="http://schemas.openxmlformats.org/officeDocument/2006/relationships/image" Target="media/image9.jpeg"/><Relationship Id="rId12" Type="http://schemas.openxmlformats.org/officeDocument/2006/relationships/image" Target="media/image8.jpeg"/><Relationship Id="rId11" Type="http://schemas.openxmlformats.org/officeDocument/2006/relationships/image" Target="media/image7.jpeg"/><Relationship Id="rId10" Type="http://schemas.openxmlformats.org/officeDocument/2006/relationships/image" Target="media/image6.jpeg"/><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20</Pages>
  <Words>1367</Words>
  <Characters>7743</Characters>
  <Lines>0</Lines>
  <Paragraphs>0</Paragraphs>
  <TotalTime>4</TotalTime>
  <ScaleCrop>false</ScaleCrop>
  <LinksUpToDate>false</LinksUpToDate>
  <CharactersWithSpaces>8827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外贸沈玲</dc:creator>
  <cp:lastModifiedBy>Yasin</cp:lastModifiedBy>
  <dcterms:modified xsi:type="dcterms:W3CDTF">2026-07-01T07:05:02Z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02B1FDD514594260A2D5AE0C06618F2E_13</vt:lpwstr>
  </property>
  <property fmtid="{D5CDD505-2E9C-101B-9397-08002B2CF9AE}" pid="4" name="KSOTemplateDocerSaveRecord">
    <vt:lpwstr>eyJoZGlkIjoiMmQ5NjY3YzM4NTk0MGNhZTk1ZmRhY2QxZDAxMDM4OGUiLCJ1c2VySWQiOiIxNDkyMjk0MjYyIn0=</vt:lpwstr>
  </property>
</Properties>
</file>